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85667" w14:textId="628A5FE9" w:rsidR="00A05519" w:rsidRDefault="00A05519" w:rsidP="00A05519">
      <w:pPr>
        <w:pStyle w:val="Tekstpodstawowy"/>
        <w:spacing w:line="240" w:lineRule="auto"/>
        <w:jc w:val="left"/>
        <w:rPr>
          <w:rFonts w:cs="Arial"/>
          <w:sz w:val="16"/>
        </w:rPr>
      </w:pPr>
      <w:bookmarkStart w:id="0" w:name="_Hlk221008219"/>
      <w:r w:rsidRPr="00870D9D">
        <w:rPr>
          <w:rFonts w:ascii="Arial" w:hAnsi="Arial" w:cs="Arial"/>
          <w:bCs/>
          <w:sz w:val="20"/>
        </w:rPr>
        <w:t>PL-OIL-WHR-202</w:t>
      </w:r>
      <w:r>
        <w:rPr>
          <w:rFonts w:ascii="Arial" w:hAnsi="Arial" w:cs="Arial"/>
          <w:bCs/>
          <w:sz w:val="20"/>
        </w:rPr>
        <w:t>5</w:t>
      </w:r>
      <w:r w:rsidRPr="00870D9D">
        <w:rPr>
          <w:rFonts w:ascii="Arial" w:hAnsi="Arial" w:cs="Arial"/>
          <w:bCs/>
          <w:sz w:val="20"/>
        </w:rPr>
        <w:t>-001</w:t>
      </w:r>
      <w:r>
        <w:rPr>
          <w:rFonts w:ascii="Arial" w:hAnsi="Arial" w:cs="Arial"/>
          <w:bCs/>
          <w:sz w:val="20"/>
        </w:rPr>
        <w:t>5</w:t>
      </w:r>
      <w:r w:rsidRPr="00870D9D">
        <w:rPr>
          <w:rFonts w:ascii="Arial" w:hAnsi="Arial" w:cs="Arial"/>
          <w:bCs/>
          <w:sz w:val="20"/>
        </w:rPr>
        <w:t>1</w:t>
      </w:r>
      <w:r>
        <w:rPr>
          <w:rFonts w:ascii="Arial" w:hAnsi="Arial" w:cs="Arial"/>
          <w:bCs/>
          <w:sz w:val="20"/>
        </w:rPr>
        <w:t>5</w:t>
      </w:r>
    </w:p>
    <w:bookmarkEnd w:id="0"/>
    <w:p w14:paraId="06F7A4A2" w14:textId="77777777" w:rsidR="00A05519" w:rsidRPr="004144AB" w:rsidRDefault="00A05519" w:rsidP="00A05519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4144AB">
        <w:rPr>
          <w:rFonts w:ascii="Arial" w:hAnsi="Arial" w:cs="Arial"/>
          <w:bCs/>
          <w:sz w:val="20"/>
        </w:rPr>
        <w:t>Załącznik nr 1</w:t>
      </w:r>
    </w:p>
    <w:p w14:paraId="16ABCBB3" w14:textId="45FAAD21" w:rsidR="003E3E4D" w:rsidRPr="004144AB" w:rsidRDefault="00A05519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Kraków</w:t>
      </w:r>
      <w:r w:rsidR="00173D7F">
        <w:rPr>
          <w:rFonts w:ascii="Arial" w:hAnsi="Arial" w:cs="Arial"/>
          <w:b w:val="0"/>
          <w:bCs/>
          <w:sz w:val="20"/>
        </w:rPr>
        <w:t xml:space="preserve">, </w:t>
      </w:r>
      <w:r>
        <w:rPr>
          <w:rFonts w:ascii="Arial" w:hAnsi="Arial" w:cs="Arial"/>
          <w:b w:val="0"/>
          <w:bCs/>
          <w:sz w:val="20"/>
        </w:rPr>
        <w:t>02</w:t>
      </w:r>
      <w:r w:rsidR="00823885">
        <w:rPr>
          <w:rFonts w:ascii="Arial" w:hAnsi="Arial" w:cs="Arial"/>
          <w:b w:val="0"/>
          <w:bCs/>
          <w:sz w:val="20"/>
        </w:rPr>
        <w:t>.0</w:t>
      </w:r>
      <w:r>
        <w:rPr>
          <w:rFonts w:ascii="Arial" w:hAnsi="Arial" w:cs="Arial"/>
          <w:b w:val="0"/>
          <w:bCs/>
          <w:sz w:val="20"/>
        </w:rPr>
        <w:t>2</w:t>
      </w:r>
      <w:r w:rsidR="00173D7F">
        <w:rPr>
          <w:rFonts w:ascii="Arial" w:hAnsi="Arial" w:cs="Arial"/>
          <w:b w:val="0"/>
          <w:bCs/>
          <w:sz w:val="20"/>
        </w:rPr>
        <w:t>.</w:t>
      </w:r>
      <w:r w:rsidR="00861538">
        <w:rPr>
          <w:rFonts w:ascii="Arial" w:hAnsi="Arial" w:cs="Arial"/>
          <w:b w:val="0"/>
          <w:bCs/>
          <w:sz w:val="20"/>
        </w:rPr>
        <w:t>202</w:t>
      </w:r>
      <w:r w:rsidR="00E142FE">
        <w:rPr>
          <w:rFonts w:ascii="Arial" w:hAnsi="Arial" w:cs="Arial"/>
          <w:b w:val="0"/>
          <w:bCs/>
          <w:sz w:val="20"/>
        </w:rPr>
        <w:t>6</w:t>
      </w:r>
      <w:r w:rsidR="00173D7F">
        <w:rPr>
          <w:rFonts w:ascii="Arial" w:hAnsi="Arial" w:cs="Arial"/>
          <w:b w:val="0"/>
          <w:bCs/>
          <w:sz w:val="20"/>
        </w:rPr>
        <w:t xml:space="preserve"> r.</w:t>
      </w:r>
    </w:p>
    <w:p w14:paraId="57B23CCF" w14:textId="77777777" w:rsidR="003E3E4D" w:rsidRPr="00D429BD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4144AB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4AC8417A" w:rsidR="004623C3" w:rsidRPr="004144AB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4623C3">
        <w:rPr>
          <w:rFonts w:ascii="Arial" w:hAnsi="Arial"/>
          <w:sz w:val="20"/>
          <w:lang w:eastAsia="en-GB"/>
        </w:rPr>
        <w:t>Pełna nazwa zamawiającego:</w:t>
      </w:r>
      <w:r w:rsidRPr="004623C3">
        <w:rPr>
          <w:rFonts w:ascii="Arial" w:hAnsi="Arial"/>
          <w:sz w:val="20"/>
          <w:lang w:eastAsia="en-GB"/>
        </w:rPr>
        <w:tab/>
        <w:t>ORLEN OIL Sp. z o. o.  z siedzibą w Gdańsku</w:t>
      </w:r>
      <w:r w:rsidRPr="004623C3">
        <w:rPr>
          <w:rFonts w:ascii="Arial" w:hAnsi="Arial"/>
          <w:sz w:val="20"/>
          <w:lang w:eastAsia="en-GB"/>
        </w:rPr>
        <w:br/>
        <w:t>Adres:</w:t>
      </w:r>
      <w:r w:rsidRPr="004623C3">
        <w:rPr>
          <w:rFonts w:ascii="Arial" w:hAnsi="Arial"/>
          <w:sz w:val="20"/>
          <w:lang w:eastAsia="en-GB"/>
        </w:rPr>
        <w:tab/>
        <w:t>80-718 Gdańsk, ul. Elbląska 135</w:t>
      </w:r>
      <w:r w:rsidRPr="004623C3">
        <w:rPr>
          <w:rFonts w:ascii="Arial" w:hAnsi="Arial"/>
          <w:sz w:val="20"/>
          <w:lang w:eastAsia="en-GB"/>
        </w:rPr>
        <w:br/>
        <w:t>NIP</w:t>
      </w:r>
      <w:r w:rsidRPr="004623C3">
        <w:rPr>
          <w:rFonts w:ascii="Arial" w:hAnsi="Arial"/>
          <w:sz w:val="20"/>
          <w:lang w:eastAsia="en-GB"/>
        </w:rPr>
        <w:tab/>
        <w:t>675 – 11 –90 – 702</w:t>
      </w:r>
      <w:r w:rsidRPr="004623C3">
        <w:rPr>
          <w:rFonts w:ascii="Arial" w:hAnsi="Arial"/>
          <w:sz w:val="20"/>
          <w:lang w:eastAsia="en-GB"/>
        </w:rPr>
        <w:br/>
        <w:t>Internet:</w:t>
      </w:r>
      <w:r w:rsidRPr="004623C3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4623C3">
          <w:rPr>
            <w:rFonts w:ascii="Arial" w:hAnsi="Arial"/>
            <w:sz w:val="20"/>
            <w:lang w:eastAsia="en-GB"/>
          </w:rPr>
          <w:t>centrala@orlenoil.p</w:t>
        </w:r>
      </w:hyperlink>
      <w:r w:rsidRPr="004623C3">
        <w:rPr>
          <w:rFonts w:ascii="Arial" w:hAnsi="Arial"/>
          <w:sz w:val="20"/>
          <w:lang w:eastAsia="en-GB"/>
        </w:rPr>
        <w:t>l</w:t>
      </w:r>
      <w:r w:rsidRPr="004623C3">
        <w:rPr>
          <w:rFonts w:ascii="Arial" w:hAnsi="Arial"/>
          <w:sz w:val="20"/>
          <w:lang w:eastAsia="en-GB"/>
        </w:rPr>
        <w:br/>
        <w:t>Numer telefonu:</w:t>
      </w:r>
      <w:r w:rsidRPr="004623C3">
        <w:rPr>
          <w:rFonts w:ascii="Arial" w:hAnsi="Arial"/>
          <w:sz w:val="20"/>
          <w:lang w:eastAsia="en-GB"/>
        </w:rPr>
        <w:tab/>
        <w:t xml:space="preserve">0 – 12 66 – 555 – </w:t>
      </w:r>
      <w:r w:rsidR="00F64E26" w:rsidRPr="004623C3">
        <w:rPr>
          <w:rFonts w:ascii="Arial" w:hAnsi="Arial"/>
          <w:sz w:val="20"/>
          <w:lang w:eastAsia="en-GB"/>
        </w:rPr>
        <w:t>00,</w:t>
      </w:r>
      <w:r w:rsidRPr="004623C3">
        <w:rPr>
          <w:rFonts w:ascii="Arial" w:hAnsi="Arial"/>
          <w:sz w:val="20"/>
          <w:lang w:eastAsia="en-GB"/>
        </w:rPr>
        <w:t xml:space="preserve"> fax: 0 – 12 66 – 555 – 01</w:t>
      </w:r>
    </w:p>
    <w:p w14:paraId="367460D8" w14:textId="77777777" w:rsidR="00A17C43" w:rsidRPr="00D429BD" w:rsidRDefault="00A17C43" w:rsidP="00D0715F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7A973D14" w14:textId="5FAC3D37" w:rsidR="00DA4FEF" w:rsidRDefault="00EE12B6" w:rsidP="00823885">
      <w:pPr>
        <w:ind w:left="357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 xml:space="preserve">Przedmiotem postępowania </w:t>
      </w:r>
      <w:r w:rsidR="00EE1446">
        <w:rPr>
          <w:rFonts w:ascii="Arial" w:hAnsi="Arial" w:cs="Arial"/>
          <w:sz w:val="20"/>
          <w:szCs w:val="20"/>
        </w:rPr>
        <w:t xml:space="preserve">jest </w:t>
      </w:r>
      <w:bookmarkStart w:id="1" w:name="_Hlk221008262"/>
      <w:r w:rsidR="00BA324A" w:rsidRPr="00BA324A">
        <w:rPr>
          <w:rFonts w:ascii="Arial" w:hAnsi="Arial" w:cs="Arial"/>
          <w:sz w:val="20"/>
          <w:szCs w:val="20"/>
        </w:rPr>
        <w:t xml:space="preserve">wykonanie </w:t>
      </w:r>
      <w:r w:rsidR="00C50864">
        <w:rPr>
          <w:rFonts w:ascii="Arial" w:hAnsi="Arial" w:cs="Arial"/>
          <w:sz w:val="20"/>
          <w:szCs w:val="20"/>
        </w:rPr>
        <w:t xml:space="preserve">kompletnej </w:t>
      </w:r>
      <w:r w:rsidR="00C11ADD">
        <w:rPr>
          <w:rFonts w:ascii="Arial" w:hAnsi="Arial" w:cs="Arial"/>
          <w:sz w:val="20"/>
          <w:szCs w:val="20"/>
        </w:rPr>
        <w:t xml:space="preserve">dokumentacji </w:t>
      </w:r>
      <w:r w:rsidR="00BA324A" w:rsidRPr="00BA324A">
        <w:rPr>
          <w:rFonts w:ascii="Arial" w:hAnsi="Arial" w:cs="Arial"/>
          <w:sz w:val="20"/>
          <w:szCs w:val="20"/>
        </w:rPr>
        <w:t>projekt</w:t>
      </w:r>
      <w:r w:rsidR="00C11ADD">
        <w:rPr>
          <w:rFonts w:ascii="Arial" w:hAnsi="Arial" w:cs="Arial"/>
          <w:sz w:val="20"/>
          <w:szCs w:val="20"/>
        </w:rPr>
        <w:t>owej</w:t>
      </w:r>
      <w:r w:rsidR="00333CA1">
        <w:rPr>
          <w:rFonts w:ascii="Arial" w:hAnsi="Arial" w:cs="Arial"/>
          <w:sz w:val="20"/>
          <w:szCs w:val="20"/>
        </w:rPr>
        <w:t xml:space="preserve"> na potrzeby</w:t>
      </w:r>
      <w:r w:rsidR="00BA324A" w:rsidRPr="00BA324A">
        <w:rPr>
          <w:rFonts w:ascii="Arial" w:hAnsi="Arial" w:cs="Arial"/>
          <w:sz w:val="20"/>
          <w:szCs w:val="20"/>
        </w:rPr>
        <w:t xml:space="preserve"> remontu </w:t>
      </w:r>
      <w:r w:rsidR="00E142FE">
        <w:rPr>
          <w:rFonts w:ascii="Arial" w:hAnsi="Arial" w:cs="Arial"/>
          <w:sz w:val="20"/>
          <w:szCs w:val="20"/>
        </w:rPr>
        <w:t>budynku magazynowego zlokalizowanego na działce 1987/143</w:t>
      </w:r>
      <w:r w:rsidR="00FD35C6">
        <w:rPr>
          <w:rFonts w:ascii="Arial" w:hAnsi="Arial" w:cs="Arial"/>
          <w:sz w:val="20"/>
          <w:szCs w:val="20"/>
        </w:rPr>
        <w:t xml:space="preserve"> w Trzebini</w:t>
      </w:r>
      <w:r w:rsidR="00C50864">
        <w:rPr>
          <w:rFonts w:ascii="Arial" w:hAnsi="Arial" w:cs="Arial"/>
          <w:sz w:val="20"/>
          <w:szCs w:val="20"/>
        </w:rPr>
        <w:t xml:space="preserve"> zgodnie z wytycznymi </w:t>
      </w:r>
      <w:r w:rsidR="00541C24">
        <w:rPr>
          <w:rFonts w:ascii="Arial" w:hAnsi="Arial" w:cs="Arial"/>
          <w:sz w:val="20"/>
          <w:szCs w:val="20"/>
        </w:rPr>
        <w:t>Z</w:t>
      </w:r>
      <w:r w:rsidR="00C50864">
        <w:rPr>
          <w:rFonts w:ascii="Arial" w:hAnsi="Arial" w:cs="Arial"/>
          <w:sz w:val="20"/>
          <w:szCs w:val="20"/>
        </w:rPr>
        <w:t xml:space="preserve">amawiającego. </w:t>
      </w:r>
    </w:p>
    <w:bookmarkEnd w:id="1"/>
    <w:p w14:paraId="660288FB" w14:textId="3A1F03E4" w:rsidR="00521C83" w:rsidRDefault="00521C83" w:rsidP="00521C83">
      <w:pPr>
        <w:ind w:left="357"/>
        <w:jc w:val="center"/>
        <w:rPr>
          <w:rFonts w:ascii="Arial" w:hAnsi="Arial" w:cs="Arial"/>
          <w:sz w:val="20"/>
          <w:szCs w:val="20"/>
        </w:rPr>
      </w:pPr>
      <w:r w:rsidRPr="00521C83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3402A47" wp14:editId="77DC9441">
            <wp:extent cx="2536166" cy="3145194"/>
            <wp:effectExtent l="0" t="0" r="0" b="0"/>
            <wp:docPr id="1684958724" name="Obraz 1" descr="Obraz zawierający diagram, Rysunek techniczny, Plan, szkic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958724" name="Obraz 1" descr="Obraz zawierający diagram, Rysunek techniczny, Plan, szkic&#10;&#10;Zawartość wygenerowana przez AI może być niepoprawna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1387" cy="3151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84463" w14:textId="50623970" w:rsidR="00640DC6" w:rsidRDefault="00640DC6" w:rsidP="00D429B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4A6144" w:rsidRDefault="00640DC6" w:rsidP="00D0715F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5D86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9B5620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7F84B018" w:rsidR="00640DC6" w:rsidRPr="00D429B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>Postępowanie prowadzone jest według wewnętrznych procedur obowiązujących w ORLEN OIL Sp.</w:t>
      </w:r>
      <w:r w:rsidR="00541C24">
        <w:rPr>
          <w:rFonts w:ascii="Arial" w:hAnsi="Arial" w:cs="Arial"/>
          <w:sz w:val="20"/>
          <w:szCs w:val="20"/>
        </w:rPr>
        <w:t> </w:t>
      </w:r>
      <w:r w:rsidRPr="00640DC6">
        <w:rPr>
          <w:rFonts w:ascii="Arial" w:hAnsi="Arial" w:cs="Arial"/>
          <w:sz w:val="20"/>
          <w:szCs w:val="20"/>
        </w:rPr>
        <w:t>z o.o.</w:t>
      </w:r>
      <w:r w:rsidR="00F64E26">
        <w:rPr>
          <w:rFonts w:ascii="Arial" w:hAnsi="Arial" w:cs="Arial"/>
          <w:sz w:val="20"/>
          <w:szCs w:val="20"/>
        </w:rPr>
        <w:t>,</w:t>
      </w:r>
      <w:r w:rsidRPr="00640DC6">
        <w:rPr>
          <w:rFonts w:ascii="Arial" w:hAnsi="Arial" w:cs="Arial"/>
          <w:sz w:val="20"/>
          <w:szCs w:val="20"/>
        </w:rPr>
        <w:t xml:space="preserve"> tj. Instrukcji Zakupowej w ORLEN OIL Sp. z o.o.</w:t>
      </w:r>
    </w:p>
    <w:p w14:paraId="170F222D" w14:textId="77777777" w:rsidR="00303C63" w:rsidRPr="00D429BD" w:rsidRDefault="00303C63" w:rsidP="00D0715F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2" w:name="_Hlk143501466"/>
      <w:r w:rsidRPr="00D429B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7C0C0C25" w14:textId="375F9EBD" w:rsidR="00194C86" w:rsidRDefault="00194C86" w:rsidP="00823885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 xml:space="preserve">Praca </w:t>
      </w:r>
      <w:r w:rsidR="00EC204F">
        <w:rPr>
          <w:rFonts w:ascii="Arial" w:eastAsia="MS Mincho" w:hAnsi="Arial" w:cs="Arial"/>
          <w:sz w:val="20"/>
          <w:szCs w:val="20"/>
        </w:rPr>
        <w:t xml:space="preserve">na terenie Zakładu </w:t>
      </w:r>
      <w:r>
        <w:rPr>
          <w:rFonts w:ascii="Arial" w:eastAsia="MS Mincho" w:hAnsi="Arial" w:cs="Arial"/>
          <w:sz w:val="20"/>
          <w:szCs w:val="20"/>
        </w:rPr>
        <w:t xml:space="preserve">wyłącznie w godzinach </w:t>
      </w:r>
      <w:r w:rsidR="00D77DC8">
        <w:rPr>
          <w:rFonts w:ascii="Arial" w:eastAsia="MS Mincho" w:hAnsi="Arial" w:cs="Arial"/>
          <w:sz w:val="20"/>
          <w:szCs w:val="20"/>
        </w:rPr>
        <w:t>6</w:t>
      </w:r>
      <w:r>
        <w:rPr>
          <w:rFonts w:ascii="Arial" w:eastAsia="MS Mincho" w:hAnsi="Arial" w:cs="Arial"/>
          <w:sz w:val="20"/>
          <w:szCs w:val="20"/>
        </w:rPr>
        <w:t>:00 – 1</w:t>
      </w:r>
      <w:r w:rsidR="00304EFB">
        <w:rPr>
          <w:rFonts w:ascii="Arial" w:eastAsia="MS Mincho" w:hAnsi="Arial" w:cs="Arial"/>
          <w:sz w:val="20"/>
          <w:szCs w:val="20"/>
        </w:rPr>
        <w:t>6</w:t>
      </w:r>
      <w:r>
        <w:rPr>
          <w:rFonts w:ascii="Arial" w:eastAsia="MS Mincho" w:hAnsi="Arial" w:cs="Arial"/>
          <w:sz w:val="20"/>
          <w:szCs w:val="20"/>
        </w:rPr>
        <w:t xml:space="preserve">:00, w dniach roboczych poniedziałek-piątek. Ewentualna praca w dni wolne </w:t>
      </w:r>
      <w:r w:rsidR="00F5635F">
        <w:rPr>
          <w:rFonts w:ascii="Arial" w:eastAsia="MS Mincho" w:hAnsi="Arial" w:cs="Arial"/>
          <w:sz w:val="20"/>
          <w:szCs w:val="20"/>
        </w:rPr>
        <w:t xml:space="preserve">do każdorazowego uzgodnienia z </w:t>
      </w:r>
      <w:r w:rsidR="00C50864">
        <w:rPr>
          <w:rFonts w:ascii="Arial" w:eastAsia="MS Mincho" w:hAnsi="Arial" w:cs="Arial"/>
          <w:sz w:val="20"/>
          <w:szCs w:val="20"/>
        </w:rPr>
        <w:t xml:space="preserve">Dyrektorem </w:t>
      </w:r>
      <w:r w:rsidR="00F5635F">
        <w:rPr>
          <w:rFonts w:ascii="Arial" w:eastAsia="MS Mincho" w:hAnsi="Arial" w:cs="Arial"/>
          <w:sz w:val="20"/>
          <w:szCs w:val="20"/>
        </w:rPr>
        <w:t>Zakładu Produkcyjnego</w:t>
      </w:r>
      <w:r w:rsidR="007552BA">
        <w:rPr>
          <w:rFonts w:ascii="Arial" w:eastAsia="MS Mincho" w:hAnsi="Arial" w:cs="Arial"/>
          <w:sz w:val="20"/>
          <w:szCs w:val="20"/>
        </w:rPr>
        <w:t xml:space="preserve"> Lub Kierownikiem Działu </w:t>
      </w:r>
      <w:proofErr w:type="spellStart"/>
      <w:r w:rsidR="007552BA">
        <w:rPr>
          <w:rFonts w:ascii="Arial" w:eastAsia="MS Mincho" w:hAnsi="Arial" w:cs="Arial"/>
          <w:sz w:val="20"/>
          <w:szCs w:val="20"/>
        </w:rPr>
        <w:t>Blendingu</w:t>
      </w:r>
      <w:proofErr w:type="spellEnd"/>
      <w:r w:rsidR="00F5635F">
        <w:rPr>
          <w:rFonts w:ascii="Arial" w:eastAsia="MS Mincho" w:hAnsi="Arial" w:cs="Arial"/>
          <w:sz w:val="20"/>
          <w:szCs w:val="20"/>
        </w:rPr>
        <w:t xml:space="preserve">. </w:t>
      </w:r>
    </w:p>
    <w:p w14:paraId="0E698DC4" w14:textId="77777777" w:rsidR="00521C83" w:rsidRDefault="00521C83" w:rsidP="00823885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3592C6A9" w14:textId="77777777" w:rsidR="00521C83" w:rsidRDefault="00521C83" w:rsidP="00823885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bookmarkEnd w:id="2"/>
    <w:p w14:paraId="6E8245F2" w14:textId="77777777" w:rsidR="00303C63" w:rsidRPr="00D429BD" w:rsidRDefault="00355BED" w:rsidP="00D0715F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lastRenderedPageBreak/>
        <w:t>I</w:t>
      </w:r>
      <w:r w:rsidR="00303C63" w:rsidRPr="00D429B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6373972E" w14:textId="77777777" w:rsidR="00521C83" w:rsidRDefault="00355BED" w:rsidP="00521C83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021FBDA4" w14:textId="3E43C1E7" w:rsidR="005915A9" w:rsidRDefault="00DA4FEF" w:rsidP="005915A9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DA4FEF">
        <w:rPr>
          <w:rFonts w:ascii="Arial" w:hAnsi="Arial" w:cs="Arial"/>
          <w:sz w:val="20"/>
          <w:szCs w:val="20"/>
        </w:rPr>
        <w:t>Każdy Oferent składając ofertę akceptuje istniejące warunki prowadzenia prac na obiekcie.</w:t>
      </w:r>
      <w:r w:rsidR="005915A9" w:rsidRPr="005915A9">
        <w:rPr>
          <w:rFonts w:ascii="Arial" w:hAnsi="Arial" w:cs="Arial"/>
          <w:sz w:val="20"/>
          <w:szCs w:val="20"/>
        </w:rPr>
        <w:t xml:space="preserve"> </w:t>
      </w:r>
      <w:r w:rsidR="005915A9" w:rsidRPr="00940B47">
        <w:rPr>
          <w:rFonts w:ascii="Arial" w:hAnsi="Arial" w:cs="Arial"/>
          <w:sz w:val="20"/>
          <w:szCs w:val="20"/>
        </w:rPr>
        <w:t>Oferenci mają obowiązek zweryfikowania zakresu zapytania i istniejących warunków lokalizacyjnych podczas wizji lokalnej, której termin przeprowadzenia należy uzgodnić z osobami wskazanymi w treści Specyfikacji Warunków Zamówienia</w:t>
      </w:r>
    </w:p>
    <w:p w14:paraId="73B4EBCA" w14:textId="2C963030" w:rsidR="005915A9" w:rsidRPr="00AB4963" w:rsidRDefault="005915A9" w:rsidP="00AB4963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Specyfikacja zamówienia</w:t>
      </w:r>
    </w:p>
    <w:p w14:paraId="47B98AB3" w14:textId="1387F0D5" w:rsidR="005915A9" w:rsidRDefault="00BA324A" w:rsidP="00F64E26">
      <w:pPr>
        <w:spacing w:before="12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Zakres </w:t>
      </w:r>
      <w:r w:rsidR="002D2928">
        <w:rPr>
          <w:rFonts w:ascii="Arial" w:hAnsi="Arial" w:cs="Arial"/>
          <w:b/>
          <w:sz w:val="20"/>
          <w:szCs w:val="20"/>
          <w:u w:val="single"/>
        </w:rPr>
        <w:t>zamówienia obejmuje w szczególności</w:t>
      </w:r>
      <w:r w:rsidR="005915A9">
        <w:rPr>
          <w:rFonts w:ascii="Arial" w:hAnsi="Arial" w:cs="Arial"/>
          <w:b/>
          <w:sz w:val="20"/>
          <w:szCs w:val="20"/>
          <w:u w:val="single"/>
        </w:rPr>
        <w:t>:</w:t>
      </w:r>
    </w:p>
    <w:p w14:paraId="0DCA83E3" w14:textId="487282D9" w:rsidR="00823885" w:rsidRPr="00823885" w:rsidRDefault="00E142FE" w:rsidP="00F64E26">
      <w:pPr>
        <w:numPr>
          <w:ilvl w:val="0"/>
          <w:numId w:val="6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Ocen</w:t>
      </w:r>
      <w:r w:rsidR="002D2928">
        <w:rPr>
          <w:rFonts w:ascii="Arial" w:hAnsi="Arial" w:cs="Arial"/>
          <w:sz w:val="20"/>
          <w:szCs w:val="20"/>
        </w:rPr>
        <w:t>ę</w:t>
      </w:r>
      <w:r>
        <w:rPr>
          <w:rFonts w:ascii="Arial" w:hAnsi="Arial" w:cs="Arial"/>
          <w:sz w:val="20"/>
          <w:szCs w:val="20"/>
        </w:rPr>
        <w:t xml:space="preserve"> stanu technicznego, konstrukcji stropów, dachu oraz fundamentów</w:t>
      </w:r>
      <w:r w:rsidR="00240DE6">
        <w:rPr>
          <w:rFonts w:ascii="Arial" w:hAnsi="Arial" w:cs="Arial"/>
          <w:sz w:val="20"/>
          <w:szCs w:val="20"/>
        </w:rPr>
        <w:t>.</w:t>
      </w:r>
    </w:p>
    <w:p w14:paraId="24A97CE1" w14:textId="6C12A70E" w:rsidR="00701168" w:rsidRDefault="00701168" w:rsidP="00F64E26">
      <w:pPr>
        <w:numPr>
          <w:ilvl w:val="0"/>
          <w:numId w:val="6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Opracowanie p</w:t>
      </w:r>
      <w:r w:rsidR="00823885" w:rsidRPr="00823885">
        <w:rPr>
          <w:rFonts w:ascii="Arial" w:hAnsi="Arial" w:cs="Arial"/>
          <w:sz w:val="20"/>
          <w:szCs w:val="20"/>
        </w:rPr>
        <w:t>rojekt</w:t>
      </w:r>
      <w:r>
        <w:rPr>
          <w:rFonts w:ascii="Arial" w:hAnsi="Arial" w:cs="Arial"/>
          <w:sz w:val="20"/>
          <w:szCs w:val="20"/>
        </w:rPr>
        <w:t>u</w:t>
      </w:r>
      <w:r w:rsidR="00823885" w:rsidRPr="00823885">
        <w:rPr>
          <w:rFonts w:ascii="Arial" w:hAnsi="Arial" w:cs="Arial"/>
          <w:sz w:val="20"/>
          <w:szCs w:val="20"/>
        </w:rPr>
        <w:t xml:space="preserve"> </w:t>
      </w:r>
      <w:r w:rsidR="002771D2">
        <w:rPr>
          <w:rFonts w:ascii="Arial" w:hAnsi="Arial" w:cs="Arial"/>
          <w:sz w:val="20"/>
          <w:szCs w:val="20"/>
        </w:rPr>
        <w:t>budowlan</w:t>
      </w:r>
      <w:r>
        <w:rPr>
          <w:rFonts w:ascii="Arial" w:hAnsi="Arial" w:cs="Arial"/>
          <w:sz w:val="20"/>
          <w:szCs w:val="20"/>
        </w:rPr>
        <w:t>ego</w:t>
      </w:r>
      <w:r w:rsidR="002D2928">
        <w:rPr>
          <w:rFonts w:ascii="Arial" w:hAnsi="Arial" w:cs="Arial"/>
          <w:sz w:val="20"/>
          <w:szCs w:val="20"/>
        </w:rPr>
        <w:t xml:space="preserve"> oraz</w:t>
      </w:r>
      <w:r w:rsidR="002771D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niezbędnych projektów wykonawczych</w:t>
      </w:r>
      <w:r w:rsidR="00240DE6">
        <w:rPr>
          <w:rFonts w:ascii="Arial" w:hAnsi="Arial" w:cs="Arial"/>
          <w:sz w:val="20"/>
          <w:szCs w:val="20"/>
        </w:rPr>
        <w:t>.</w:t>
      </w:r>
    </w:p>
    <w:p w14:paraId="7BF093CB" w14:textId="229FB754" w:rsidR="002020DF" w:rsidRDefault="00701168" w:rsidP="00F64E26">
      <w:pPr>
        <w:numPr>
          <w:ilvl w:val="0"/>
          <w:numId w:val="6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Opracowanie </w:t>
      </w:r>
      <w:r w:rsidR="002020DF">
        <w:rPr>
          <w:rFonts w:ascii="Arial" w:hAnsi="Arial" w:cs="Arial"/>
          <w:sz w:val="20"/>
          <w:szCs w:val="20"/>
        </w:rPr>
        <w:t>przedmiaru</w:t>
      </w:r>
      <w:r>
        <w:rPr>
          <w:rFonts w:ascii="Arial" w:hAnsi="Arial" w:cs="Arial"/>
          <w:sz w:val="20"/>
          <w:szCs w:val="20"/>
        </w:rPr>
        <w:t xml:space="preserve"> </w:t>
      </w:r>
      <w:r w:rsidR="002020DF">
        <w:rPr>
          <w:rFonts w:ascii="Arial" w:hAnsi="Arial" w:cs="Arial"/>
          <w:sz w:val="20"/>
          <w:szCs w:val="20"/>
        </w:rPr>
        <w:t>robót i kosztorysu inwestorskiego</w:t>
      </w:r>
      <w:r w:rsidR="00240DE6">
        <w:rPr>
          <w:rFonts w:ascii="Arial" w:hAnsi="Arial" w:cs="Arial"/>
          <w:sz w:val="20"/>
          <w:szCs w:val="20"/>
        </w:rPr>
        <w:t>.</w:t>
      </w:r>
      <w:r w:rsidR="002771D2" w:rsidRPr="00823885">
        <w:rPr>
          <w:rFonts w:ascii="Arial" w:hAnsi="Arial" w:cs="Arial"/>
          <w:sz w:val="20"/>
          <w:szCs w:val="20"/>
        </w:rPr>
        <w:t xml:space="preserve"> </w:t>
      </w:r>
    </w:p>
    <w:p w14:paraId="2589B4DB" w14:textId="6448D313" w:rsidR="00333CA1" w:rsidRPr="00823885" w:rsidRDefault="002020DF" w:rsidP="00F64E26">
      <w:pPr>
        <w:pStyle w:val="Akapitzlist"/>
        <w:numPr>
          <w:ilvl w:val="0"/>
          <w:numId w:val="6"/>
        </w:numPr>
        <w:spacing w:before="120"/>
        <w:jc w:val="both"/>
      </w:pPr>
      <w:r w:rsidRPr="00AB4963">
        <w:rPr>
          <w:rFonts w:ascii="Arial" w:hAnsi="Arial" w:cs="Arial"/>
          <w:sz w:val="20"/>
          <w:szCs w:val="20"/>
        </w:rPr>
        <w:t xml:space="preserve">Opracowanie wstępnego harmonogramu </w:t>
      </w:r>
      <w:r w:rsidR="004933DA" w:rsidRPr="00AB4963">
        <w:rPr>
          <w:rFonts w:ascii="Arial" w:hAnsi="Arial" w:cs="Arial"/>
          <w:sz w:val="20"/>
          <w:szCs w:val="20"/>
        </w:rPr>
        <w:t>robót dla projektowanego zakresu</w:t>
      </w:r>
      <w:r w:rsidR="00240DE6">
        <w:rPr>
          <w:rFonts w:ascii="Arial" w:hAnsi="Arial" w:cs="Arial"/>
          <w:sz w:val="20"/>
          <w:szCs w:val="20"/>
        </w:rPr>
        <w:t>.</w:t>
      </w:r>
    </w:p>
    <w:p w14:paraId="1ABA7DF7" w14:textId="6301CA2F" w:rsidR="00D145C9" w:rsidRDefault="00823885" w:rsidP="00F64E26">
      <w:pPr>
        <w:numPr>
          <w:ilvl w:val="0"/>
          <w:numId w:val="6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AB4963">
        <w:rPr>
          <w:rFonts w:ascii="Arial" w:hAnsi="Arial" w:cs="Arial"/>
          <w:sz w:val="20"/>
          <w:szCs w:val="20"/>
        </w:rPr>
        <w:t>Uzyskanie wszelkich niezbędnych pozwoleń</w:t>
      </w:r>
      <w:r w:rsidR="00541C24">
        <w:rPr>
          <w:rFonts w:ascii="Arial" w:hAnsi="Arial" w:cs="Arial"/>
          <w:sz w:val="20"/>
          <w:szCs w:val="20"/>
        </w:rPr>
        <w:t xml:space="preserve">/ decyzji administracyjnych/ zgód, </w:t>
      </w:r>
      <w:r w:rsidRPr="00AB4963">
        <w:rPr>
          <w:rFonts w:ascii="Arial" w:hAnsi="Arial" w:cs="Arial"/>
          <w:sz w:val="20"/>
          <w:szCs w:val="20"/>
        </w:rPr>
        <w:t xml:space="preserve">celem umożliwienia rozpoczęcia </w:t>
      </w:r>
      <w:r w:rsidR="00541C24">
        <w:rPr>
          <w:rFonts w:ascii="Arial" w:hAnsi="Arial" w:cs="Arial"/>
          <w:sz w:val="20"/>
          <w:szCs w:val="20"/>
        </w:rPr>
        <w:t>robót.</w:t>
      </w:r>
    </w:p>
    <w:p w14:paraId="1F6A34CE" w14:textId="4D183388" w:rsidR="000423F0" w:rsidRPr="00541C24" w:rsidRDefault="006B5151" w:rsidP="00F64E26">
      <w:pPr>
        <w:numPr>
          <w:ilvl w:val="0"/>
          <w:numId w:val="6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145C9">
        <w:rPr>
          <w:rFonts w:ascii="Arial" w:hAnsi="Arial" w:cs="Arial"/>
          <w:sz w:val="20"/>
          <w:szCs w:val="20"/>
        </w:rPr>
        <w:t>Przygotowanie wykazu środków trwałych powstałych w wyniku inwestycji</w:t>
      </w:r>
      <w:r w:rsidR="00541C24">
        <w:rPr>
          <w:rFonts w:ascii="Arial" w:hAnsi="Arial" w:cs="Arial"/>
          <w:sz w:val="20"/>
          <w:szCs w:val="20"/>
        </w:rPr>
        <w:t>.</w:t>
      </w:r>
    </w:p>
    <w:p w14:paraId="3C922938" w14:textId="77777777" w:rsidR="00447182" w:rsidRDefault="00447182" w:rsidP="00447182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Specyfikacja robót</w:t>
      </w:r>
    </w:p>
    <w:p w14:paraId="4F35420F" w14:textId="508AC5C3" w:rsidR="00447182" w:rsidRPr="00447182" w:rsidRDefault="00447182" w:rsidP="00F64E26">
      <w:pPr>
        <w:pStyle w:val="Akapitzlist"/>
        <w:spacing w:before="60"/>
        <w:ind w:left="36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Projekty będące przedmiotem postępowania </w:t>
      </w:r>
      <w:r w:rsidRPr="00447182">
        <w:rPr>
          <w:rFonts w:ascii="Arial" w:hAnsi="Arial" w:cs="Arial"/>
          <w:sz w:val="20"/>
          <w:szCs w:val="20"/>
          <w:u w:val="single"/>
        </w:rPr>
        <w:t>powin</w:t>
      </w:r>
      <w:r>
        <w:rPr>
          <w:rFonts w:ascii="Arial" w:hAnsi="Arial" w:cs="Arial"/>
          <w:sz w:val="20"/>
          <w:szCs w:val="20"/>
          <w:u w:val="single"/>
        </w:rPr>
        <w:t>ny</w:t>
      </w:r>
      <w:r w:rsidRPr="00447182">
        <w:rPr>
          <w:rFonts w:ascii="Arial" w:hAnsi="Arial" w:cs="Arial"/>
          <w:sz w:val="20"/>
          <w:szCs w:val="20"/>
          <w:u w:val="single"/>
        </w:rPr>
        <w:t xml:space="preserve"> uwzględniać następujący zakres:</w:t>
      </w:r>
    </w:p>
    <w:p w14:paraId="20E1AD55" w14:textId="231F6007" w:rsidR="00447182" w:rsidRPr="00AB4963" w:rsidRDefault="00447182" w:rsidP="00F64E26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AB4963">
        <w:rPr>
          <w:rFonts w:ascii="Arial" w:hAnsi="Arial" w:cs="Arial"/>
          <w:sz w:val="20"/>
          <w:szCs w:val="20"/>
        </w:rPr>
        <w:t>Adaptację budynku wraz z terenem przyległym</w:t>
      </w:r>
      <w:r w:rsidR="00CC06E4">
        <w:rPr>
          <w:rFonts w:ascii="Arial" w:hAnsi="Arial" w:cs="Arial"/>
          <w:sz w:val="20"/>
          <w:szCs w:val="20"/>
        </w:rPr>
        <w:t xml:space="preserve"> </w:t>
      </w:r>
      <w:r w:rsidR="00812B15">
        <w:rPr>
          <w:rFonts w:ascii="Arial" w:hAnsi="Arial" w:cs="Arial"/>
          <w:sz w:val="20"/>
          <w:szCs w:val="20"/>
        </w:rPr>
        <w:t>zgodnie z wymogami oraz</w:t>
      </w:r>
      <w:r w:rsidRPr="00AB4963">
        <w:rPr>
          <w:rFonts w:ascii="Arial" w:hAnsi="Arial" w:cs="Arial"/>
          <w:sz w:val="20"/>
          <w:szCs w:val="20"/>
        </w:rPr>
        <w:t xml:space="preserve"> </w:t>
      </w:r>
      <w:r w:rsidR="00CC06E4">
        <w:rPr>
          <w:rFonts w:ascii="Arial" w:hAnsi="Arial" w:cs="Arial"/>
          <w:sz w:val="20"/>
          <w:szCs w:val="20"/>
        </w:rPr>
        <w:t xml:space="preserve">z </w:t>
      </w:r>
      <w:r w:rsidRPr="00AB4963">
        <w:rPr>
          <w:rFonts w:ascii="Arial" w:hAnsi="Arial" w:cs="Arial"/>
          <w:sz w:val="20"/>
          <w:szCs w:val="20"/>
        </w:rPr>
        <w:t>uwzględni</w:t>
      </w:r>
      <w:r w:rsidR="00CC06E4">
        <w:rPr>
          <w:rFonts w:ascii="Arial" w:hAnsi="Arial" w:cs="Arial"/>
          <w:sz w:val="20"/>
          <w:szCs w:val="20"/>
        </w:rPr>
        <w:t xml:space="preserve">eniem </w:t>
      </w:r>
      <w:r w:rsidRPr="00AB4963">
        <w:rPr>
          <w:rFonts w:ascii="Arial" w:hAnsi="Arial" w:cs="Arial"/>
          <w:sz w:val="20"/>
          <w:szCs w:val="20"/>
        </w:rPr>
        <w:t>określon</w:t>
      </w:r>
      <w:r w:rsidR="00CC06E4">
        <w:rPr>
          <w:rFonts w:ascii="Arial" w:hAnsi="Arial" w:cs="Arial"/>
          <w:sz w:val="20"/>
          <w:szCs w:val="20"/>
        </w:rPr>
        <w:t>ego</w:t>
      </w:r>
      <w:r w:rsidRPr="00AB4963">
        <w:rPr>
          <w:rFonts w:ascii="Arial" w:hAnsi="Arial" w:cs="Arial"/>
          <w:sz w:val="20"/>
          <w:szCs w:val="20"/>
        </w:rPr>
        <w:t xml:space="preserve"> zakres</w:t>
      </w:r>
      <w:r w:rsidR="00812B15">
        <w:rPr>
          <w:rFonts w:ascii="Arial" w:hAnsi="Arial" w:cs="Arial"/>
          <w:sz w:val="20"/>
          <w:szCs w:val="20"/>
        </w:rPr>
        <w:t xml:space="preserve"> </w:t>
      </w:r>
      <w:r w:rsidR="00F64E26">
        <w:rPr>
          <w:rFonts w:ascii="Arial" w:hAnsi="Arial" w:cs="Arial"/>
          <w:sz w:val="20"/>
          <w:szCs w:val="20"/>
        </w:rPr>
        <w:t>prac</w:t>
      </w:r>
      <w:r w:rsidR="00F64E26" w:rsidRPr="00AB4963">
        <w:rPr>
          <w:rFonts w:ascii="Arial" w:hAnsi="Arial" w:cs="Arial"/>
          <w:sz w:val="20"/>
          <w:szCs w:val="20"/>
        </w:rPr>
        <w:t>:</w:t>
      </w:r>
    </w:p>
    <w:p w14:paraId="0CC35D24" w14:textId="4E87AF8D" w:rsidR="00447182" w:rsidRDefault="00447182" w:rsidP="00F64E26">
      <w:pPr>
        <w:pStyle w:val="Akapitzlist"/>
        <w:numPr>
          <w:ilvl w:val="2"/>
          <w:numId w:val="15"/>
        </w:numPr>
        <w:spacing w:before="60"/>
        <w:ind w:left="1134" w:hanging="322"/>
        <w:jc w:val="both"/>
        <w:rPr>
          <w:rFonts w:ascii="Arial" w:hAnsi="Arial" w:cs="Arial"/>
          <w:sz w:val="20"/>
          <w:szCs w:val="20"/>
        </w:rPr>
      </w:pPr>
      <w:r w:rsidRPr="00AB4963">
        <w:rPr>
          <w:rFonts w:ascii="Arial" w:hAnsi="Arial" w:cs="Arial"/>
          <w:sz w:val="20"/>
          <w:szCs w:val="20"/>
        </w:rPr>
        <w:t>Przebudowa ścian wewnętrznych</w:t>
      </w:r>
      <w:r w:rsidR="00541C24">
        <w:rPr>
          <w:rFonts w:ascii="Arial" w:hAnsi="Arial" w:cs="Arial"/>
          <w:sz w:val="20"/>
          <w:szCs w:val="20"/>
        </w:rPr>
        <w:t>:</w:t>
      </w:r>
    </w:p>
    <w:p w14:paraId="383BBE52" w14:textId="6E2D068F" w:rsidR="00002790" w:rsidRPr="00AB4963" w:rsidRDefault="00002790" w:rsidP="00F64E26">
      <w:pPr>
        <w:pStyle w:val="Akapitzlist"/>
        <w:numPr>
          <w:ilvl w:val="0"/>
          <w:numId w:val="16"/>
        </w:num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Uwzględniającą wydzielenie, magazynu, pomieszczenia kotłowni, </w:t>
      </w:r>
      <w:r w:rsidR="00EB6FA8">
        <w:rPr>
          <w:rFonts w:ascii="Arial" w:hAnsi="Arial" w:cs="Arial"/>
          <w:sz w:val="20"/>
          <w:szCs w:val="20"/>
        </w:rPr>
        <w:t xml:space="preserve">pomieszczenia </w:t>
      </w:r>
      <w:r>
        <w:rPr>
          <w:rFonts w:ascii="Arial" w:hAnsi="Arial" w:cs="Arial"/>
          <w:sz w:val="20"/>
          <w:szCs w:val="20"/>
        </w:rPr>
        <w:t>do składowania odpadów.</w:t>
      </w:r>
    </w:p>
    <w:p w14:paraId="3DD8D797" w14:textId="4666872B" w:rsidR="00447182" w:rsidRDefault="00447182" w:rsidP="00F64E26">
      <w:pPr>
        <w:pStyle w:val="Akapitzlist"/>
        <w:numPr>
          <w:ilvl w:val="2"/>
          <w:numId w:val="15"/>
        </w:numPr>
        <w:spacing w:before="60"/>
        <w:ind w:left="1134" w:hanging="32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Przebudowa bram, drzwi wejściowych oraz przeszkleń</w:t>
      </w:r>
      <w:r w:rsidR="00541C24">
        <w:rPr>
          <w:rFonts w:ascii="Arial" w:hAnsi="Arial" w:cs="Arial"/>
          <w:sz w:val="20"/>
          <w:szCs w:val="20"/>
        </w:rPr>
        <w:t>.</w:t>
      </w:r>
    </w:p>
    <w:p w14:paraId="42D38775" w14:textId="296B61E7" w:rsidR="00447182" w:rsidRDefault="00447182" w:rsidP="00F64E26">
      <w:pPr>
        <w:pStyle w:val="Akapitzlist"/>
        <w:numPr>
          <w:ilvl w:val="2"/>
          <w:numId w:val="15"/>
        </w:numPr>
        <w:spacing w:before="60"/>
        <w:ind w:left="1134" w:hanging="32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Przebudowa dachu, dach jednospadowy z rozbudową w kierunku północnym</w:t>
      </w:r>
      <w:r w:rsidR="00541C2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</w:t>
      </w:r>
      <w:r w:rsidR="00541C24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charakterze wiaty</w:t>
      </w:r>
      <w:r w:rsidR="00541C24">
        <w:rPr>
          <w:rFonts w:ascii="Arial" w:hAnsi="Arial" w:cs="Arial"/>
          <w:sz w:val="20"/>
          <w:szCs w:val="20"/>
        </w:rPr>
        <w:t>.</w:t>
      </w:r>
    </w:p>
    <w:p w14:paraId="480077E8" w14:textId="2FCDC15E" w:rsidR="00447182" w:rsidRDefault="00447182" w:rsidP="00F64E26">
      <w:pPr>
        <w:pStyle w:val="Akapitzlist"/>
        <w:numPr>
          <w:ilvl w:val="2"/>
          <w:numId w:val="15"/>
        </w:numPr>
        <w:spacing w:before="60"/>
        <w:ind w:left="1134" w:hanging="32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Dostosowanie posadzki do transportu oraz poruszania się wózkami widłowymi o</w:t>
      </w:r>
      <w:r w:rsidR="00541C24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ładowności do 2.5 tony</w:t>
      </w:r>
      <w:r w:rsidR="00541C24">
        <w:rPr>
          <w:rFonts w:ascii="Arial" w:hAnsi="Arial" w:cs="Arial"/>
          <w:sz w:val="20"/>
          <w:szCs w:val="20"/>
        </w:rPr>
        <w:t>.</w:t>
      </w:r>
    </w:p>
    <w:p w14:paraId="5504E868" w14:textId="01F35CF9" w:rsidR="00447182" w:rsidRDefault="00447182" w:rsidP="00F64E26">
      <w:pPr>
        <w:pStyle w:val="Akapitzlist"/>
        <w:numPr>
          <w:ilvl w:val="2"/>
          <w:numId w:val="15"/>
        </w:numPr>
        <w:spacing w:before="60"/>
        <w:ind w:left="1134" w:hanging="32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Otworzenie ter</w:t>
      </w:r>
      <w:r w:rsidR="00E46467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nu utwardzonego </w:t>
      </w:r>
      <w:r w:rsidR="00812B15">
        <w:rPr>
          <w:rFonts w:ascii="Arial" w:hAnsi="Arial" w:cs="Arial"/>
          <w:sz w:val="20"/>
          <w:szCs w:val="20"/>
        </w:rPr>
        <w:t xml:space="preserve">na zewnątrz budynku </w:t>
      </w:r>
      <w:r>
        <w:rPr>
          <w:rFonts w:ascii="Arial" w:hAnsi="Arial" w:cs="Arial"/>
          <w:sz w:val="20"/>
          <w:szCs w:val="20"/>
        </w:rPr>
        <w:t xml:space="preserve">z dostosowaniem do ruchu aut dostawczych w obrębie działki, analiza spadków </w:t>
      </w:r>
      <w:r w:rsidR="00B64595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>projekt musi przewidywać ewentualne odwodnienia wr</w:t>
      </w:r>
      <w:r w:rsidR="00B64595">
        <w:rPr>
          <w:rFonts w:ascii="Arial" w:hAnsi="Arial" w:cs="Arial"/>
          <w:sz w:val="20"/>
          <w:szCs w:val="20"/>
        </w:rPr>
        <w:t>az</w:t>
      </w:r>
      <w:r>
        <w:rPr>
          <w:rFonts w:ascii="Arial" w:hAnsi="Arial" w:cs="Arial"/>
          <w:sz w:val="20"/>
          <w:szCs w:val="20"/>
        </w:rPr>
        <w:t xml:space="preserve"> z włączeniem do istniejącej kanalizacji</w:t>
      </w:r>
      <w:r w:rsidR="00541C24">
        <w:rPr>
          <w:rFonts w:ascii="Arial" w:hAnsi="Arial" w:cs="Arial"/>
          <w:sz w:val="20"/>
          <w:szCs w:val="20"/>
        </w:rPr>
        <w:t>.</w:t>
      </w:r>
    </w:p>
    <w:p w14:paraId="70E786C8" w14:textId="77777777" w:rsidR="00812B15" w:rsidRDefault="00812B15" w:rsidP="00F64E26">
      <w:pPr>
        <w:spacing w:before="60"/>
        <w:ind w:left="1276"/>
        <w:rPr>
          <w:rFonts w:ascii="Arial" w:hAnsi="Arial" w:cs="Arial"/>
          <w:sz w:val="20"/>
          <w:szCs w:val="20"/>
        </w:rPr>
      </w:pPr>
    </w:p>
    <w:p w14:paraId="3854B18D" w14:textId="10206506" w:rsidR="00447182" w:rsidRPr="00AB4963" w:rsidRDefault="00447182" w:rsidP="00F64E26">
      <w:pPr>
        <w:pStyle w:val="Akapitzlist"/>
        <w:numPr>
          <w:ilvl w:val="0"/>
          <w:numId w:val="15"/>
        </w:numPr>
        <w:spacing w:before="60"/>
        <w:rPr>
          <w:rFonts w:ascii="Arial" w:hAnsi="Arial" w:cs="Arial"/>
          <w:sz w:val="20"/>
          <w:szCs w:val="20"/>
        </w:rPr>
      </w:pPr>
      <w:r w:rsidRPr="00AB4963">
        <w:rPr>
          <w:rFonts w:ascii="Arial" w:hAnsi="Arial" w:cs="Arial"/>
          <w:sz w:val="20"/>
          <w:szCs w:val="20"/>
        </w:rPr>
        <w:t>Projekty branżowe w tym</w:t>
      </w:r>
    </w:p>
    <w:p w14:paraId="242C4AE9" w14:textId="03800A85" w:rsidR="00447182" w:rsidRDefault="00447182" w:rsidP="00F64E26">
      <w:pPr>
        <w:pStyle w:val="Akapitzlist"/>
        <w:numPr>
          <w:ilvl w:val="2"/>
          <w:numId w:val="15"/>
        </w:numPr>
        <w:spacing w:before="60"/>
        <w:ind w:left="1134" w:hanging="322"/>
        <w:rPr>
          <w:rFonts w:ascii="Arial" w:hAnsi="Arial" w:cs="Arial"/>
          <w:sz w:val="20"/>
          <w:szCs w:val="20"/>
        </w:rPr>
      </w:pPr>
      <w:r w:rsidRPr="00823885">
        <w:rPr>
          <w:rFonts w:ascii="Arial" w:hAnsi="Arial" w:cs="Arial"/>
          <w:sz w:val="20"/>
          <w:szCs w:val="20"/>
        </w:rPr>
        <w:t xml:space="preserve">Projekt instalacji c.o. </w:t>
      </w:r>
      <w:r>
        <w:rPr>
          <w:rFonts w:ascii="Arial" w:hAnsi="Arial" w:cs="Arial"/>
          <w:sz w:val="20"/>
          <w:szCs w:val="20"/>
        </w:rPr>
        <w:t>bazujący na wykorzystaniu pompy ciepła</w:t>
      </w:r>
      <w:r w:rsidR="00541C24">
        <w:rPr>
          <w:rFonts w:ascii="Arial" w:hAnsi="Arial" w:cs="Arial"/>
          <w:sz w:val="20"/>
          <w:szCs w:val="20"/>
        </w:rPr>
        <w:t>;</w:t>
      </w:r>
    </w:p>
    <w:p w14:paraId="2E4007AD" w14:textId="09A4E221" w:rsidR="00F0302C" w:rsidRDefault="00F0302C" w:rsidP="00F64E26">
      <w:pPr>
        <w:pStyle w:val="Akapitzlist"/>
        <w:numPr>
          <w:ilvl w:val="2"/>
          <w:numId w:val="15"/>
        </w:numPr>
        <w:spacing w:before="60"/>
        <w:ind w:left="1134" w:hanging="32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 instancji sanitarnych</w:t>
      </w:r>
      <w:r w:rsidR="00541C24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jeśli wymagane</w:t>
      </w:r>
      <w:r w:rsidR="00541C24">
        <w:rPr>
          <w:rFonts w:ascii="Arial" w:hAnsi="Arial" w:cs="Arial"/>
          <w:sz w:val="20"/>
          <w:szCs w:val="20"/>
        </w:rPr>
        <w:t>;</w:t>
      </w:r>
    </w:p>
    <w:p w14:paraId="52429A92" w14:textId="1583CDDA" w:rsidR="00447182" w:rsidRDefault="00447182" w:rsidP="00F64E26">
      <w:pPr>
        <w:pStyle w:val="Akapitzlist"/>
        <w:numPr>
          <w:ilvl w:val="2"/>
          <w:numId w:val="15"/>
        </w:numPr>
        <w:spacing w:before="60"/>
        <w:ind w:left="1134" w:hanging="32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 ramy nośnej na potrzeby instalacji, oświetleniowej, elektrycznej oraz sprężonego powietrza</w:t>
      </w:r>
      <w:r w:rsidR="00541C24">
        <w:rPr>
          <w:rFonts w:ascii="Arial" w:hAnsi="Arial" w:cs="Arial"/>
          <w:sz w:val="20"/>
          <w:szCs w:val="20"/>
        </w:rPr>
        <w:t>;</w:t>
      </w:r>
    </w:p>
    <w:p w14:paraId="6030A948" w14:textId="7C7CF112" w:rsidR="00447182" w:rsidRPr="00823885" w:rsidRDefault="00447182" w:rsidP="00F64E26">
      <w:pPr>
        <w:pStyle w:val="Akapitzlist"/>
        <w:numPr>
          <w:ilvl w:val="2"/>
          <w:numId w:val="15"/>
        </w:numPr>
        <w:spacing w:before="60"/>
        <w:ind w:left="1134" w:hanging="322"/>
        <w:rPr>
          <w:rFonts w:ascii="Arial" w:hAnsi="Arial" w:cs="Arial"/>
          <w:sz w:val="20"/>
          <w:szCs w:val="20"/>
        </w:rPr>
      </w:pPr>
      <w:r w:rsidRPr="00823885">
        <w:rPr>
          <w:rFonts w:ascii="Arial" w:hAnsi="Arial" w:cs="Arial"/>
          <w:sz w:val="20"/>
          <w:szCs w:val="20"/>
        </w:rPr>
        <w:t>Projekt instalacji elektrycznej</w:t>
      </w:r>
      <w:r>
        <w:rPr>
          <w:rFonts w:ascii="Arial" w:hAnsi="Arial" w:cs="Arial"/>
          <w:sz w:val="20"/>
          <w:szCs w:val="20"/>
        </w:rPr>
        <w:t>, trasy kablowej z rozdzielni RS12</w:t>
      </w:r>
      <w:r w:rsidRPr="00823885">
        <w:rPr>
          <w:rFonts w:ascii="Arial" w:hAnsi="Arial" w:cs="Arial"/>
          <w:sz w:val="20"/>
          <w:szCs w:val="20"/>
        </w:rPr>
        <w:t xml:space="preserve"> z wpięciem do istniejącej rozdzielnicy</w:t>
      </w:r>
      <w:r>
        <w:rPr>
          <w:rFonts w:ascii="Arial" w:hAnsi="Arial" w:cs="Arial"/>
          <w:sz w:val="20"/>
          <w:szCs w:val="20"/>
        </w:rPr>
        <w:t>, uwzgledniający stanowisko do ładowania wózków elektrycznych</w:t>
      </w:r>
      <w:r w:rsidR="00541C24">
        <w:rPr>
          <w:rFonts w:ascii="Arial" w:hAnsi="Arial" w:cs="Arial"/>
          <w:sz w:val="20"/>
          <w:szCs w:val="20"/>
        </w:rPr>
        <w:t>;</w:t>
      </w:r>
    </w:p>
    <w:p w14:paraId="45DB0B9E" w14:textId="3E34C7DD" w:rsidR="00447182" w:rsidRDefault="00447182" w:rsidP="00F64E26">
      <w:pPr>
        <w:pStyle w:val="Akapitzlist"/>
        <w:numPr>
          <w:ilvl w:val="2"/>
          <w:numId w:val="15"/>
        </w:numPr>
        <w:spacing w:before="60"/>
        <w:ind w:left="1134" w:hanging="322"/>
        <w:rPr>
          <w:rFonts w:ascii="Arial" w:hAnsi="Arial" w:cs="Arial"/>
          <w:sz w:val="20"/>
          <w:szCs w:val="20"/>
        </w:rPr>
      </w:pPr>
      <w:r w:rsidRPr="00823885">
        <w:rPr>
          <w:rFonts w:ascii="Arial" w:hAnsi="Arial" w:cs="Arial"/>
          <w:sz w:val="20"/>
          <w:szCs w:val="20"/>
        </w:rPr>
        <w:t>Projekt instalacji oświetlenia dostosowany</w:t>
      </w:r>
      <w:r>
        <w:rPr>
          <w:rFonts w:ascii="Arial" w:hAnsi="Arial" w:cs="Arial"/>
          <w:sz w:val="20"/>
          <w:szCs w:val="20"/>
        </w:rPr>
        <w:t xml:space="preserve"> do adaptacji </w:t>
      </w:r>
      <w:r w:rsidR="00E46467">
        <w:rPr>
          <w:rFonts w:ascii="Arial" w:hAnsi="Arial" w:cs="Arial"/>
          <w:sz w:val="20"/>
          <w:szCs w:val="20"/>
        </w:rPr>
        <w:t>pomieszczenia</w:t>
      </w:r>
      <w:r>
        <w:rPr>
          <w:rFonts w:ascii="Arial" w:hAnsi="Arial" w:cs="Arial"/>
          <w:sz w:val="20"/>
          <w:szCs w:val="20"/>
        </w:rPr>
        <w:t xml:space="preserve"> oraz terenu wokół budynku</w:t>
      </w:r>
      <w:r w:rsidR="00541C24">
        <w:rPr>
          <w:rFonts w:ascii="Arial" w:hAnsi="Arial" w:cs="Arial"/>
          <w:sz w:val="20"/>
          <w:szCs w:val="20"/>
        </w:rPr>
        <w:t>;</w:t>
      </w:r>
    </w:p>
    <w:p w14:paraId="21DC8A72" w14:textId="7DF0E691" w:rsidR="00F0302C" w:rsidRPr="00823885" w:rsidRDefault="00F0302C" w:rsidP="00F64E26">
      <w:pPr>
        <w:pStyle w:val="Akapitzlist"/>
        <w:numPr>
          <w:ilvl w:val="2"/>
          <w:numId w:val="15"/>
        </w:numPr>
        <w:spacing w:before="60"/>
        <w:ind w:left="1134" w:hanging="32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Projekt instalacji SSP</w:t>
      </w:r>
      <w:r w:rsidR="00541C24">
        <w:rPr>
          <w:rFonts w:ascii="Arial" w:hAnsi="Arial" w:cs="Arial"/>
          <w:sz w:val="20"/>
          <w:szCs w:val="20"/>
        </w:rPr>
        <w:t>;</w:t>
      </w:r>
    </w:p>
    <w:p w14:paraId="7F598BC7" w14:textId="1DCA321A" w:rsidR="00447182" w:rsidRDefault="00447182" w:rsidP="00F64E26">
      <w:pPr>
        <w:pStyle w:val="Akapitzlist"/>
        <w:numPr>
          <w:ilvl w:val="2"/>
          <w:numId w:val="15"/>
        </w:numPr>
        <w:spacing w:before="60"/>
        <w:ind w:left="1134" w:hanging="322"/>
        <w:rPr>
          <w:rFonts w:ascii="Arial" w:hAnsi="Arial" w:cs="Arial"/>
          <w:sz w:val="20"/>
          <w:szCs w:val="20"/>
        </w:rPr>
      </w:pPr>
      <w:r w:rsidRPr="00823885">
        <w:rPr>
          <w:rFonts w:ascii="Arial" w:hAnsi="Arial" w:cs="Arial"/>
          <w:sz w:val="20"/>
          <w:szCs w:val="20"/>
        </w:rPr>
        <w:t xml:space="preserve">Projekt adaptacji pomieszczenia </w:t>
      </w:r>
      <w:r>
        <w:rPr>
          <w:rFonts w:ascii="Arial" w:hAnsi="Arial" w:cs="Arial"/>
          <w:sz w:val="20"/>
          <w:szCs w:val="20"/>
        </w:rPr>
        <w:t>powin</w:t>
      </w:r>
      <w:r w:rsidR="00CC06E4">
        <w:rPr>
          <w:rFonts w:ascii="Arial" w:hAnsi="Arial" w:cs="Arial"/>
          <w:sz w:val="20"/>
          <w:szCs w:val="20"/>
        </w:rPr>
        <w:t>ien</w:t>
      </w:r>
      <w:r>
        <w:rPr>
          <w:rFonts w:ascii="Arial" w:hAnsi="Arial" w:cs="Arial"/>
          <w:sz w:val="20"/>
          <w:szCs w:val="20"/>
        </w:rPr>
        <w:t xml:space="preserve"> uwzględniać:</w:t>
      </w:r>
    </w:p>
    <w:p w14:paraId="29545A43" w14:textId="70F0D8CC" w:rsidR="00447182" w:rsidRDefault="00447182" w:rsidP="00F64E26">
      <w:pPr>
        <w:pStyle w:val="Akapitzlist"/>
        <w:numPr>
          <w:ilvl w:val="0"/>
          <w:numId w:val="16"/>
        </w:numPr>
        <w:spacing w:before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Layout regałów, dróg komunikacyjnych i ciągów pieszych</w:t>
      </w:r>
      <w:r w:rsidR="00541C24">
        <w:rPr>
          <w:rFonts w:ascii="Arial" w:hAnsi="Arial" w:cs="Arial"/>
          <w:sz w:val="20"/>
          <w:szCs w:val="20"/>
        </w:rPr>
        <w:t>;</w:t>
      </w:r>
    </w:p>
    <w:p w14:paraId="241797AE" w14:textId="62BA03A4" w:rsidR="00447182" w:rsidRDefault="00447182" w:rsidP="00F64E26">
      <w:pPr>
        <w:pStyle w:val="Akapitzlist"/>
        <w:numPr>
          <w:ilvl w:val="0"/>
          <w:numId w:val="16"/>
        </w:numPr>
        <w:spacing w:before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Dobór regałów</w:t>
      </w:r>
      <w:r w:rsidR="00541C24">
        <w:rPr>
          <w:rFonts w:ascii="Arial" w:hAnsi="Arial" w:cs="Arial"/>
          <w:sz w:val="20"/>
          <w:szCs w:val="20"/>
        </w:rPr>
        <w:t>;</w:t>
      </w:r>
    </w:p>
    <w:p w14:paraId="3822B1CC" w14:textId="152A9C66" w:rsidR="00447182" w:rsidRPr="00823885" w:rsidRDefault="00447182" w:rsidP="00F64E26">
      <w:pPr>
        <w:pStyle w:val="Akapitzlist"/>
        <w:numPr>
          <w:ilvl w:val="0"/>
          <w:numId w:val="16"/>
        </w:numPr>
        <w:spacing w:before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Dobór drzwi, stolarki okiennej oraz bram</w:t>
      </w:r>
      <w:r w:rsidR="00541C24">
        <w:rPr>
          <w:rFonts w:ascii="Arial" w:hAnsi="Arial" w:cs="Arial"/>
          <w:sz w:val="20"/>
          <w:szCs w:val="20"/>
        </w:rPr>
        <w:t>;</w:t>
      </w:r>
    </w:p>
    <w:p w14:paraId="260BB2CE" w14:textId="1EBEA529" w:rsidR="00447182" w:rsidRPr="00823885" w:rsidRDefault="00447182" w:rsidP="00F64E26">
      <w:pPr>
        <w:pStyle w:val="Akapitzlist"/>
        <w:numPr>
          <w:ilvl w:val="0"/>
          <w:numId w:val="16"/>
        </w:numPr>
        <w:spacing w:before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Zabudowę</w:t>
      </w:r>
      <w:r w:rsidRPr="008238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regałów</w:t>
      </w:r>
      <w:r w:rsidR="00541C24">
        <w:rPr>
          <w:rFonts w:ascii="Arial" w:hAnsi="Arial" w:cs="Arial"/>
          <w:sz w:val="20"/>
          <w:szCs w:val="20"/>
        </w:rPr>
        <w:t>;</w:t>
      </w:r>
    </w:p>
    <w:p w14:paraId="29D75E8E" w14:textId="12D2E0E7" w:rsidR="00447182" w:rsidRPr="00823885" w:rsidRDefault="00447182" w:rsidP="00F64E26">
      <w:pPr>
        <w:pStyle w:val="Akapitzlist"/>
        <w:numPr>
          <w:ilvl w:val="2"/>
          <w:numId w:val="15"/>
        </w:numPr>
        <w:spacing w:before="60"/>
        <w:ind w:left="1134" w:hanging="322"/>
        <w:rPr>
          <w:rFonts w:ascii="Arial" w:hAnsi="Arial" w:cs="Arial"/>
          <w:sz w:val="20"/>
          <w:szCs w:val="20"/>
        </w:rPr>
      </w:pPr>
      <w:r w:rsidRPr="00823885">
        <w:rPr>
          <w:rFonts w:ascii="Arial" w:hAnsi="Arial" w:cs="Arial"/>
          <w:sz w:val="20"/>
          <w:szCs w:val="20"/>
        </w:rPr>
        <w:t>Projekt otworzenia posadzki</w:t>
      </w:r>
      <w:r>
        <w:rPr>
          <w:rFonts w:ascii="Arial" w:hAnsi="Arial" w:cs="Arial"/>
          <w:sz w:val="20"/>
          <w:szCs w:val="20"/>
        </w:rPr>
        <w:t xml:space="preserve"> uwzględniający:</w:t>
      </w:r>
    </w:p>
    <w:p w14:paraId="46533FA2" w14:textId="3F0AAA93" w:rsidR="00447182" w:rsidRPr="00823885" w:rsidRDefault="00447182" w:rsidP="00F64E26">
      <w:pPr>
        <w:pStyle w:val="Akapitzlist"/>
        <w:numPr>
          <w:ilvl w:val="0"/>
          <w:numId w:val="16"/>
        </w:numPr>
        <w:spacing w:before="60"/>
        <w:rPr>
          <w:rFonts w:ascii="Arial" w:hAnsi="Arial" w:cs="Arial"/>
          <w:sz w:val="20"/>
          <w:szCs w:val="20"/>
        </w:rPr>
      </w:pPr>
      <w:r w:rsidRPr="00823885">
        <w:rPr>
          <w:rFonts w:ascii="Arial" w:hAnsi="Arial" w:cs="Arial"/>
          <w:sz w:val="20"/>
          <w:szCs w:val="20"/>
        </w:rPr>
        <w:t>Posadzka spełniająca wymogi dla ruchu wózków widłowych</w:t>
      </w:r>
      <w:r>
        <w:rPr>
          <w:rFonts w:ascii="Arial" w:hAnsi="Arial" w:cs="Arial"/>
          <w:sz w:val="20"/>
          <w:szCs w:val="20"/>
        </w:rPr>
        <w:t xml:space="preserve"> z udźwigiem do 2,5 tony</w:t>
      </w:r>
      <w:r w:rsidR="00541C24">
        <w:rPr>
          <w:rFonts w:ascii="Arial" w:hAnsi="Arial" w:cs="Arial"/>
          <w:sz w:val="20"/>
          <w:szCs w:val="20"/>
        </w:rPr>
        <w:t>;</w:t>
      </w:r>
    </w:p>
    <w:p w14:paraId="02BCFFB9" w14:textId="3218181F" w:rsidR="00447182" w:rsidRPr="00823885" w:rsidRDefault="00447182" w:rsidP="00F64E26">
      <w:pPr>
        <w:pStyle w:val="Akapitzlist"/>
        <w:numPr>
          <w:ilvl w:val="0"/>
          <w:numId w:val="16"/>
        </w:numPr>
        <w:spacing w:before="60"/>
        <w:rPr>
          <w:rFonts w:ascii="Arial" w:hAnsi="Arial" w:cs="Arial"/>
          <w:sz w:val="20"/>
          <w:szCs w:val="20"/>
        </w:rPr>
      </w:pPr>
      <w:r w:rsidRPr="00823885">
        <w:rPr>
          <w:rFonts w:ascii="Arial" w:hAnsi="Arial" w:cs="Arial"/>
          <w:sz w:val="20"/>
          <w:szCs w:val="20"/>
        </w:rPr>
        <w:t>Odwonieni</w:t>
      </w:r>
      <w:r w:rsidR="00541C24">
        <w:rPr>
          <w:rFonts w:ascii="Arial" w:hAnsi="Arial" w:cs="Arial"/>
          <w:sz w:val="20"/>
          <w:szCs w:val="20"/>
        </w:rPr>
        <w:t>e</w:t>
      </w:r>
      <w:r w:rsidRPr="00823885">
        <w:rPr>
          <w:rFonts w:ascii="Arial" w:hAnsi="Arial" w:cs="Arial"/>
          <w:sz w:val="20"/>
          <w:szCs w:val="20"/>
        </w:rPr>
        <w:t xml:space="preserve"> na potrzeby prac porządkowych</w:t>
      </w:r>
      <w:r w:rsidR="00541C24">
        <w:rPr>
          <w:rFonts w:ascii="Arial" w:hAnsi="Arial" w:cs="Arial"/>
          <w:sz w:val="20"/>
          <w:szCs w:val="20"/>
        </w:rPr>
        <w:t>;</w:t>
      </w:r>
    </w:p>
    <w:p w14:paraId="27AB15D4" w14:textId="77777777" w:rsidR="00447182" w:rsidRPr="00823885" w:rsidRDefault="00447182" w:rsidP="00F64E26">
      <w:pPr>
        <w:pStyle w:val="Akapitzlist"/>
        <w:numPr>
          <w:ilvl w:val="0"/>
          <w:numId w:val="16"/>
        </w:numPr>
        <w:spacing w:before="60"/>
        <w:rPr>
          <w:rFonts w:ascii="Arial" w:hAnsi="Arial" w:cs="Arial"/>
          <w:sz w:val="20"/>
          <w:szCs w:val="20"/>
        </w:rPr>
      </w:pPr>
      <w:r w:rsidRPr="00823885">
        <w:rPr>
          <w:rFonts w:ascii="Arial" w:hAnsi="Arial" w:cs="Arial"/>
          <w:sz w:val="20"/>
          <w:szCs w:val="20"/>
        </w:rPr>
        <w:t xml:space="preserve">Niwelacja poziomu posadzki </w:t>
      </w:r>
    </w:p>
    <w:p w14:paraId="697133A4" w14:textId="61623693" w:rsidR="00447182" w:rsidRPr="00521C83" w:rsidRDefault="00447182" w:rsidP="00F64E26">
      <w:pPr>
        <w:pStyle w:val="Akapitzlist"/>
        <w:numPr>
          <w:ilvl w:val="0"/>
          <w:numId w:val="16"/>
        </w:numPr>
        <w:spacing w:before="60"/>
        <w:rPr>
          <w:rFonts w:ascii="Arial" w:hAnsi="Arial" w:cs="Arial"/>
          <w:sz w:val="20"/>
          <w:szCs w:val="20"/>
        </w:rPr>
      </w:pPr>
      <w:r w:rsidRPr="00521C83">
        <w:rPr>
          <w:rFonts w:ascii="Arial" w:hAnsi="Arial" w:cs="Arial"/>
          <w:sz w:val="20"/>
          <w:szCs w:val="20"/>
        </w:rPr>
        <w:t>Dobór zabezpieczenia posadzki w formie żywicy</w:t>
      </w:r>
      <w:r w:rsidR="00541C24">
        <w:rPr>
          <w:rFonts w:ascii="Arial" w:hAnsi="Arial" w:cs="Arial"/>
          <w:sz w:val="20"/>
          <w:szCs w:val="20"/>
        </w:rPr>
        <w:t>;</w:t>
      </w:r>
    </w:p>
    <w:p w14:paraId="6450A898" w14:textId="7C604BF5" w:rsidR="00756E49" w:rsidRDefault="00447182" w:rsidP="00F64E26">
      <w:pPr>
        <w:pStyle w:val="Akapitzlist"/>
        <w:numPr>
          <w:ilvl w:val="2"/>
          <w:numId w:val="15"/>
        </w:numPr>
        <w:spacing w:before="60"/>
        <w:ind w:left="1134" w:hanging="322"/>
        <w:jc w:val="both"/>
        <w:rPr>
          <w:rFonts w:ascii="Arial" w:hAnsi="Arial" w:cs="Arial"/>
          <w:sz w:val="20"/>
          <w:szCs w:val="20"/>
        </w:rPr>
      </w:pPr>
      <w:r w:rsidRPr="00521C83">
        <w:rPr>
          <w:rFonts w:ascii="Arial" w:hAnsi="Arial" w:cs="Arial"/>
          <w:sz w:val="20"/>
          <w:szCs w:val="20"/>
        </w:rPr>
        <w:t xml:space="preserve">Projekt </w:t>
      </w:r>
      <w:r w:rsidR="007552BA">
        <w:rPr>
          <w:rFonts w:ascii="Arial" w:hAnsi="Arial" w:cs="Arial"/>
          <w:sz w:val="20"/>
          <w:szCs w:val="20"/>
        </w:rPr>
        <w:t>o</w:t>
      </w:r>
      <w:r w:rsidR="00B64595">
        <w:rPr>
          <w:rFonts w:ascii="Arial" w:hAnsi="Arial" w:cs="Arial"/>
          <w:sz w:val="20"/>
          <w:szCs w:val="20"/>
        </w:rPr>
        <w:t>d</w:t>
      </w:r>
      <w:r w:rsidR="007552BA">
        <w:rPr>
          <w:rFonts w:ascii="Arial" w:hAnsi="Arial" w:cs="Arial"/>
          <w:sz w:val="20"/>
          <w:szCs w:val="20"/>
        </w:rPr>
        <w:t>tworzenia</w:t>
      </w:r>
      <w:r w:rsidRPr="00521C83">
        <w:rPr>
          <w:rFonts w:ascii="Arial" w:hAnsi="Arial" w:cs="Arial"/>
          <w:sz w:val="20"/>
          <w:szCs w:val="20"/>
        </w:rPr>
        <w:t xml:space="preserve"> terenu położone</w:t>
      </w:r>
      <w:r w:rsidR="00286B08">
        <w:rPr>
          <w:rFonts w:ascii="Arial" w:hAnsi="Arial" w:cs="Arial"/>
          <w:sz w:val="20"/>
          <w:szCs w:val="20"/>
        </w:rPr>
        <w:t>go bezpośrednio</w:t>
      </w:r>
      <w:r w:rsidRPr="00521C83">
        <w:rPr>
          <w:rFonts w:ascii="Arial" w:hAnsi="Arial" w:cs="Arial"/>
          <w:sz w:val="20"/>
          <w:szCs w:val="20"/>
        </w:rPr>
        <w:t xml:space="preserve"> przy budynku, dostosowany do nowego układu bram i drzwi. Przygotowanie terenu pod ruch </w:t>
      </w:r>
      <w:r w:rsidR="007552BA">
        <w:rPr>
          <w:rFonts w:ascii="Arial" w:hAnsi="Arial" w:cs="Arial"/>
          <w:sz w:val="20"/>
          <w:szCs w:val="20"/>
        </w:rPr>
        <w:t>aut</w:t>
      </w:r>
      <w:r w:rsidRPr="00521C83">
        <w:rPr>
          <w:rFonts w:ascii="Arial" w:hAnsi="Arial" w:cs="Arial"/>
          <w:sz w:val="20"/>
          <w:szCs w:val="20"/>
        </w:rPr>
        <w:t>, uwzględniający wykonanie z kostki brukowej o wysokości 120</w:t>
      </w:r>
      <w:r w:rsidR="00B64595">
        <w:rPr>
          <w:rFonts w:ascii="Arial" w:hAnsi="Arial" w:cs="Arial"/>
          <w:sz w:val="20"/>
          <w:szCs w:val="20"/>
        </w:rPr>
        <w:t xml:space="preserve"> </w:t>
      </w:r>
      <w:r w:rsidRPr="00521C83">
        <w:rPr>
          <w:rFonts w:ascii="Arial" w:hAnsi="Arial" w:cs="Arial"/>
          <w:sz w:val="20"/>
          <w:szCs w:val="20"/>
        </w:rPr>
        <w:t>mm bądź nawierzchni asfaltowej do akceptacji zmawiającego, podbudowę dostosowaną do ruchu ciężkiego oraz montaż odwodniania liniowego uwzględniające spadki przyległego terenu.</w:t>
      </w:r>
    </w:p>
    <w:p w14:paraId="73E66AF0" w14:textId="57C41D18" w:rsidR="00447182" w:rsidRDefault="007552BA" w:rsidP="00F64E26">
      <w:pPr>
        <w:pStyle w:val="Akapitzlist"/>
        <w:numPr>
          <w:ilvl w:val="2"/>
          <w:numId w:val="15"/>
        </w:numPr>
        <w:spacing w:before="60"/>
        <w:ind w:left="1134" w:hanging="32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Wykonanie opinii technicznej stanu fundamentów oraz określenie potrzeb w zakresie prac o</w:t>
      </w:r>
      <w:r w:rsidR="00B64595">
        <w:rPr>
          <w:rFonts w:ascii="Arial" w:hAnsi="Arial" w:cs="Arial"/>
          <w:sz w:val="20"/>
          <w:szCs w:val="20"/>
        </w:rPr>
        <w:t>dt</w:t>
      </w:r>
      <w:r>
        <w:rPr>
          <w:rFonts w:ascii="Arial" w:hAnsi="Arial" w:cs="Arial"/>
          <w:sz w:val="20"/>
          <w:szCs w:val="20"/>
        </w:rPr>
        <w:t>worzeniowych</w:t>
      </w:r>
      <w:r w:rsidR="00056E21">
        <w:rPr>
          <w:rFonts w:ascii="Arial" w:hAnsi="Arial" w:cs="Arial"/>
          <w:sz w:val="20"/>
          <w:szCs w:val="20"/>
        </w:rPr>
        <w:t xml:space="preserve">. </w:t>
      </w:r>
      <w:r w:rsidR="004A2551">
        <w:rPr>
          <w:rFonts w:ascii="Arial" w:hAnsi="Arial" w:cs="Arial"/>
          <w:sz w:val="20"/>
          <w:szCs w:val="20"/>
        </w:rPr>
        <w:t xml:space="preserve">Zamawiający wymaga sporządzenia niezależnego projektu uwzględniającego roboty określone w ekspertyzie. </w:t>
      </w:r>
    </w:p>
    <w:p w14:paraId="5ADE3F2F" w14:textId="5E0818A4" w:rsidR="00056E21" w:rsidRDefault="004A2551" w:rsidP="00934D6A">
      <w:pPr>
        <w:pStyle w:val="Akapitzlist"/>
        <w:numPr>
          <w:ilvl w:val="0"/>
          <w:numId w:val="15"/>
        </w:num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wymaga każdorazowego uzgadniania/ akceptacji proponowanych w opracowywanej dokumentacji materiałów (ew.</w:t>
      </w:r>
      <w:r w:rsidR="00934D6A">
        <w:rPr>
          <w:rFonts w:ascii="Arial" w:hAnsi="Arial" w:cs="Arial"/>
          <w:sz w:val="20"/>
          <w:szCs w:val="20"/>
        </w:rPr>
        <w:t xml:space="preserve"> wskazania proponowanych</w:t>
      </w:r>
      <w:r>
        <w:rPr>
          <w:rFonts w:ascii="Arial" w:hAnsi="Arial" w:cs="Arial"/>
          <w:sz w:val="20"/>
          <w:szCs w:val="20"/>
        </w:rPr>
        <w:t xml:space="preserve"> producentów)</w:t>
      </w:r>
      <w:r w:rsidR="00934D6A">
        <w:rPr>
          <w:rFonts w:ascii="Arial" w:hAnsi="Arial" w:cs="Arial"/>
          <w:sz w:val="20"/>
          <w:szCs w:val="20"/>
        </w:rPr>
        <w:t xml:space="preserve">. Proponowane materiały muszą być zgodne z wytycznymi i standardem Zamawiającego. </w:t>
      </w:r>
    </w:p>
    <w:p w14:paraId="6AC81307" w14:textId="3CF3402A" w:rsidR="00934D6A" w:rsidRPr="00AC08AA" w:rsidRDefault="00DF3CBE" w:rsidP="00780F21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</w:rPr>
      </w:pPr>
      <w:r w:rsidRPr="00780F21">
        <w:rPr>
          <w:rFonts w:ascii="Arial" w:hAnsi="Arial" w:cs="Arial"/>
          <w:sz w:val="20"/>
        </w:rPr>
        <w:t xml:space="preserve">Zamawiający wymagana akceptacji opracowanej dokumentacji </w:t>
      </w:r>
      <w:r w:rsidR="004A2551" w:rsidRPr="00780F21">
        <w:rPr>
          <w:rFonts w:ascii="Arial" w:hAnsi="Arial" w:cs="Arial"/>
          <w:sz w:val="20"/>
        </w:rPr>
        <w:t xml:space="preserve">projektowej </w:t>
      </w:r>
      <w:r w:rsidRPr="00780F21">
        <w:rPr>
          <w:rFonts w:ascii="Arial" w:hAnsi="Arial" w:cs="Arial"/>
          <w:sz w:val="20"/>
        </w:rPr>
        <w:t>przez Dział BHP</w:t>
      </w:r>
      <w:r w:rsidR="004A2551" w:rsidRPr="00780F21">
        <w:rPr>
          <w:rFonts w:ascii="Arial" w:hAnsi="Arial" w:cs="Arial"/>
          <w:sz w:val="20"/>
        </w:rPr>
        <w:t xml:space="preserve">, </w:t>
      </w:r>
      <w:r w:rsidRPr="00780F21">
        <w:rPr>
          <w:rFonts w:ascii="Arial" w:hAnsi="Arial" w:cs="Arial"/>
          <w:sz w:val="20"/>
        </w:rPr>
        <w:t xml:space="preserve">uzgodnienia </w:t>
      </w:r>
      <w:r w:rsidR="004A2551" w:rsidRPr="00780F21">
        <w:rPr>
          <w:rFonts w:ascii="Arial" w:hAnsi="Arial" w:cs="Arial"/>
          <w:sz w:val="20"/>
        </w:rPr>
        <w:t xml:space="preserve">projektu </w:t>
      </w:r>
      <w:r w:rsidRPr="00780F21">
        <w:rPr>
          <w:rFonts w:ascii="Arial" w:hAnsi="Arial" w:cs="Arial"/>
          <w:sz w:val="20"/>
        </w:rPr>
        <w:t>z Zakładową Strażą Pożarną</w:t>
      </w:r>
      <w:r w:rsidR="004A2551" w:rsidRPr="00780F21">
        <w:rPr>
          <w:rFonts w:ascii="Arial" w:hAnsi="Arial" w:cs="Arial"/>
          <w:sz w:val="20"/>
        </w:rPr>
        <w:t>, uzgodnienia z rzeczoznawcą ppoż</w:t>
      </w:r>
      <w:r w:rsidR="00934D6A">
        <w:rPr>
          <w:rFonts w:ascii="Arial" w:hAnsi="Arial" w:cs="Arial"/>
          <w:sz w:val="20"/>
        </w:rPr>
        <w:t xml:space="preserve">. </w:t>
      </w:r>
      <w:r w:rsidR="00934D6A" w:rsidRPr="00AC08AA">
        <w:rPr>
          <w:rFonts w:ascii="Arial" w:hAnsi="Arial" w:cs="Arial"/>
          <w:sz w:val="20"/>
        </w:rPr>
        <w:t>oraz specjalistą ds. ochrony środowiska (projekt musi być podpisany i opieczętowany przez osoby posiadające odpowiednie uprawnienia w danym zakresie).</w:t>
      </w:r>
    </w:p>
    <w:p w14:paraId="37DAE84C" w14:textId="77777777" w:rsidR="006B5151" w:rsidRDefault="006B5151" w:rsidP="006B5151">
      <w:pPr>
        <w:ind w:left="812"/>
        <w:rPr>
          <w:rFonts w:ascii="Arial" w:hAnsi="Arial" w:cs="Arial"/>
          <w:sz w:val="20"/>
          <w:szCs w:val="20"/>
        </w:rPr>
      </w:pPr>
    </w:p>
    <w:p w14:paraId="17633C51" w14:textId="77777777" w:rsidR="006B5151" w:rsidRPr="00922AEF" w:rsidRDefault="006B5151" w:rsidP="006B5151">
      <w:pPr>
        <w:pStyle w:val="Akapitzlist"/>
        <w:spacing w:after="60"/>
        <w:ind w:left="36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22AEF">
        <w:rPr>
          <w:rFonts w:ascii="Arial" w:hAnsi="Arial" w:cs="Arial"/>
          <w:b/>
          <w:bCs/>
          <w:color w:val="000000" w:themeColor="text1"/>
          <w:sz w:val="20"/>
          <w:szCs w:val="20"/>
        </w:rPr>
        <w:t>UWAGA:</w:t>
      </w:r>
    </w:p>
    <w:p w14:paraId="550DB5C8" w14:textId="77777777" w:rsidR="006B5151" w:rsidRPr="00922AEF" w:rsidRDefault="006B5151" w:rsidP="006B5151">
      <w:pPr>
        <w:pStyle w:val="Akapitzlist"/>
        <w:spacing w:after="60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922AEF">
        <w:rPr>
          <w:rFonts w:ascii="Arial" w:hAnsi="Arial" w:cs="Arial"/>
          <w:bCs/>
          <w:color w:val="000000" w:themeColor="text1"/>
          <w:sz w:val="20"/>
          <w:szCs w:val="20"/>
        </w:rPr>
        <w:t xml:space="preserve">Całość dokumentacji (z pkt.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II</w:t>
      </w:r>
      <w:r w:rsidRPr="00922AEF">
        <w:rPr>
          <w:rFonts w:ascii="Arial" w:hAnsi="Arial" w:cs="Arial"/>
          <w:bCs/>
          <w:color w:val="000000" w:themeColor="text1"/>
          <w:sz w:val="20"/>
          <w:szCs w:val="20"/>
        </w:rPr>
        <w:t xml:space="preserve">) należy przygotować i dostarczyć Zamawiającemu w jęz. polskim – </w:t>
      </w:r>
      <w:r w:rsidRPr="00922AEF">
        <w:rPr>
          <w:rFonts w:ascii="Arial" w:hAnsi="Arial" w:cs="Arial"/>
          <w:b/>
          <w:bCs/>
          <w:color w:val="000000" w:themeColor="text1"/>
          <w:sz w:val="20"/>
          <w:szCs w:val="20"/>
        </w:rPr>
        <w:t>w 2ch egzemplarzach w wersji papierowej oraz 1 egz. w wersji elektronicznej na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nośniku typu pendrive </w:t>
      </w:r>
      <w:r w:rsidRPr="00922AE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oraz w wersji cyfrowej na </w:t>
      </w:r>
      <w:r w:rsidRPr="00922AEF">
        <w:rPr>
          <w:rFonts w:ascii="Arial" w:hAnsi="Arial" w:cs="Arial"/>
          <w:b/>
          <w:bCs/>
          <w:sz w:val="20"/>
          <w:szCs w:val="20"/>
        </w:rPr>
        <w:t>narzędziu/ środowisku udostępnionym przez Zamawiającego</w:t>
      </w:r>
      <w:r w:rsidRPr="00922AEF">
        <w:rPr>
          <w:rFonts w:ascii="Arial" w:hAnsi="Arial" w:cs="Arial"/>
          <w:bCs/>
          <w:sz w:val="20"/>
          <w:szCs w:val="20"/>
        </w:rPr>
        <w:t>. Wersje papierowe powinny być spięte, aby uniemożliwić dekompletację (np. segregatory).</w:t>
      </w:r>
    </w:p>
    <w:p w14:paraId="0A03A901" w14:textId="77777777" w:rsidR="006B5151" w:rsidRPr="00922AEF" w:rsidRDefault="006B5151" w:rsidP="006B5151">
      <w:pPr>
        <w:pStyle w:val="Akapitzlist"/>
        <w:spacing w:after="60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922AEF">
        <w:rPr>
          <w:rFonts w:ascii="Arial" w:hAnsi="Arial" w:cs="Arial"/>
          <w:bCs/>
          <w:sz w:val="20"/>
          <w:szCs w:val="20"/>
        </w:rPr>
        <w:t xml:space="preserve">Każdy egzemplarz wersji elektronicznej powinien zawierać opracowania w formacie pdf oraz formacie źródłowym m.in. MS Word, MS Excel, MS Project, Visio oraz AutoCad, E-Plan. </w:t>
      </w:r>
    </w:p>
    <w:p w14:paraId="49773BB1" w14:textId="77777777" w:rsidR="006B5151" w:rsidRPr="00922AEF" w:rsidRDefault="006B5151" w:rsidP="006B5151">
      <w:pPr>
        <w:pStyle w:val="Akapitzlist"/>
        <w:spacing w:after="60"/>
        <w:ind w:left="36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922AEF">
        <w:rPr>
          <w:rFonts w:ascii="Arial" w:hAnsi="Arial" w:cs="Arial"/>
          <w:bCs/>
          <w:sz w:val="20"/>
          <w:szCs w:val="20"/>
        </w:rPr>
        <w:t xml:space="preserve">Oferent w sposób widoczny i czytelny dla odbiorcy zamieści do każdej dokumentacji, następującą formułę: </w:t>
      </w:r>
      <w:r w:rsidRPr="00922AEF">
        <w:rPr>
          <w:rFonts w:ascii="Arial" w:hAnsi="Arial" w:cs="Arial"/>
          <w:b/>
          <w:bCs/>
          <w:i/>
          <w:sz w:val="20"/>
          <w:szCs w:val="20"/>
        </w:rPr>
        <w:t>Wszelkie prawa autorskie oraz prawa pokrewne do niniejszej dokumentacji należą do ORLEN OIL sp. z o.o.</w:t>
      </w:r>
    </w:p>
    <w:p w14:paraId="240357F0" w14:textId="5274CF5E" w:rsidR="00447182" w:rsidRPr="00AB4963" w:rsidRDefault="006B5151" w:rsidP="00AB4963">
      <w:pPr>
        <w:pStyle w:val="StylTekstpodstawowyArial10ptNiePogrubienieZlewej1"/>
        <w:spacing w:after="60" w:line="240" w:lineRule="auto"/>
        <w:ind w:left="360"/>
        <w:rPr>
          <w:rFonts w:cs="Arial"/>
        </w:rPr>
      </w:pPr>
      <w:r w:rsidRPr="00885D75">
        <w:rPr>
          <w:rFonts w:cs="Arial"/>
        </w:rPr>
        <w:t>Wersja papierowa musi odpowiadać wersji elektronicznej. Liczba przekazanych egzemplarzy opracowań do Zamawiającego nie obejmuje ilości opracowań koniecznych do uzyskania wymaganych</w:t>
      </w:r>
      <w:r>
        <w:rPr>
          <w:rFonts w:cs="Arial"/>
        </w:rPr>
        <w:t xml:space="preserve"> decyzji,</w:t>
      </w:r>
      <w:r w:rsidRPr="00885D75">
        <w:rPr>
          <w:rFonts w:cs="Arial"/>
        </w:rPr>
        <w:t xml:space="preserve"> opinii i uzgodnień</w:t>
      </w:r>
      <w:r>
        <w:rPr>
          <w:rFonts w:cs="Arial"/>
        </w:rPr>
        <w:t xml:space="preserve"> itp</w:t>
      </w:r>
      <w:r w:rsidRPr="00885D75">
        <w:rPr>
          <w:rFonts w:cs="Arial"/>
        </w:rPr>
        <w:t>.</w:t>
      </w:r>
    </w:p>
    <w:p w14:paraId="597E9C70" w14:textId="74BD5B73" w:rsidR="00BA324A" w:rsidRDefault="001071C8" w:rsidP="00D0715F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23885">
        <w:rPr>
          <w:rFonts w:ascii="Arial" w:hAnsi="Arial" w:cs="Arial"/>
          <w:b/>
          <w:sz w:val="22"/>
          <w:u w:val="single"/>
        </w:rPr>
        <w:t xml:space="preserve">Inne wymagania </w:t>
      </w:r>
    </w:p>
    <w:p w14:paraId="04B54F33" w14:textId="246E2C37" w:rsidR="001071C8" w:rsidRDefault="001071C8" w:rsidP="00B84E50">
      <w:pPr>
        <w:pStyle w:val="Akapitzlist"/>
        <w:numPr>
          <w:ilvl w:val="3"/>
          <w:numId w:val="5"/>
        </w:numPr>
        <w:ind w:left="567"/>
        <w:jc w:val="both"/>
        <w:rPr>
          <w:rFonts w:ascii="Arial" w:hAnsi="Arial" w:cs="Arial"/>
          <w:sz w:val="20"/>
        </w:rPr>
      </w:pPr>
      <w:r w:rsidRPr="00426F9A">
        <w:rPr>
          <w:rFonts w:ascii="Arial" w:hAnsi="Arial" w:cs="Arial"/>
          <w:sz w:val="20"/>
        </w:rPr>
        <w:t>Opracowanie dokumentacji zgodnie z aktualną Ustawą prawa budowlanego, obowiązującymi przepisami, zasadami norm technicznych oraz projektowania.</w:t>
      </w:r>
    </w:p>
    <w:p w14:paraId="31A2F327" w14:textId="0D725F5A" w:rsidR="002C3296" w:rsidRDefault="002C3296" w:rsidP="00B84E50">
      <w:pPr>
        <w:pStyle w:val="Akapitzlist"/>
        <w:numPr>
          <w:ilvl w:val="3"/>
          <w:numId w:val="5"/>
        </w:numPr>
        <w:ind w:left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Projekt powinien zakładać usunięcie wszystkich potencjalnych kolizji.</w:t>
      </w:r>
    </w:p>
    <w:p w14:paraId="77C0AA54" w14:textId="1D758DEA" w:rsidR="002C3296" w:rsidRPr="001071C8" w:rsidRDefault="002C3296" w:rsidP="00B84E50">
      <w:pPr>
        <w:pStyle w:val="Akapitzlist"/>
        <w:numPr>
          <w:ilvl w:val="3"/>
          <w:numId w:val="5"/>
        </w:numPr>
        <w:ind w:left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Wszystkie opracowanie przedprojektowe po stronie </w:t>
      </w:r>
      <w:r w:rsidR="00B84E50">
        <w:rPr>
          <w:rFonts w:ascii="Arial" w:hAnsi="Arial" w:cs="Arial"/>
          <w:sz w:val="20"/>
        </w:rPr>
        <w:t>W</w:t>
      </w:r>
      <w:r w:rsidR="006641B9">
        <w:rPr>
          <w:rFonts w:ascii="Arial" w:hAnsi="Arial" w:cs="Arial"/>
          <w:sz w:val="20"/>
        </w:rPr>
        <w:t>ykonawcy</w:t>
      </w:r>
      <w:r>
        <w:rPr>
          <w:rFonts w:ascii="Arial" w:hAnsi="Arial" w:cs="Arial"/>
          <w:sz w:val="20"/>
        </w:rPr>
        <w:t>.</w:t>
      </w:r>
    </w:p>
    <w:p w14:paraId="5D7A017C" w14:textId="41D20893" w:rsidR="001071C8" w:rsidRPr="001071C8" w:rsidRDefault="001071C8" w:rsidP="00B84E50">
      <w:pPr>
        <w:pStyle w:val="Akapitzlist"/>
        <w:numPr>
          <w:ilvl w:val="3"/>
          <w:numId w:val="5"/>
        </w:numPr>
        <w:ind w:left="567"/>
        <w:jc w:val="both"/>
        <w:rPr>
          <w:rFonts w:ascii="Arial" w:hAnsi="Arial" w:cs="Arial"/>
          <w:sz w:val="20"/>
        </w:rPr>
      </w:pPr>
      <w:r w:rsidRPr="001071C8">
        <w:rPr>
          <w:rFonts w:ascii="Arial" w:hAnsi="Arial" w:cs="Arial"/>
          <w:sz w:val="20"/>
        </w:rPr>
        <w:lastRenderedPageBreak/>
        <w:t>Przy projektowaniu należy stosować wyroby dopuszczone do obrotu i stosowania w budownictwie, za które uznaje się wyroby posiadające (zgodnie z odpowiednimi Dziennikami Ustaw):</w:t>
      </w:r>
    </w:p>
    <w:p w14:paraId="2C97E729" w14:textId="6FD930FE" w:rsidR="001071C8" w:rsidRDefault="001071C8" w:rsidP="00B84E50">
      <w:pPr>
        <w:pStyle w:val="Akapitzlist"/>
        <w:numPr>
          <w:ilvl w:val="0"/>
          <w:numId w:val="16"/>
        </w:numPr>
        <w:ind w:left="1276"/>
        <w:jc w:val="both"/>
        <w:rPr>
          <w:rFonts w:ascii="Arial" w:hAnsi="Arial" w:cs="Arial"/>
          <w:sz w:val="20"/>
          <w:szCs w:val="20"/>
        </w:rPr>
      </w:pPr>
      <w:r w:rsidRPr="00774BF0">
        <w:rPr>
          <w:rFonts w:ascii="Arial" w:hAnsi="Arial" w:cs="Arial"/>
          <w:sz w:val="20"/>
          <w:szCs w:val="20"/>
        </w:rPr>
        <w:t xml:space="preserve">certyfikat na znak bezpieczeństwa, </w:t>
      </w:r>
    </w:p>
    <w:p w14:paraId="3186BC77" w14:textId="3B60FD45" w:rsidR="00861538" w:rsidRDefault="00774BF0" w:rsidP="00B84E50">
      <w:pPr>
        <w:pStyle w:val="Akapitzlist"/>
        <w:numPr>
          <w:ilvl w:val="0"/>
          <w:numId w:val="16"/>
        </w:numPr>
        <w:ind w:left="1276"/>
        <w:jc w:val="both"/>
      </w:pPr>
      <w:r w:rsidRPr="00774BF0">
        <w:rPr>
          <w:rFonts w:ascii="Arial" w:hAnsi="Arial" w:cs="Arial"/>
          <w:sz w:val="20"/>
          <w:szCs w:val="20"/>
        </w:rPr>
        <w:t>deklarację zgodności lub certyfikat zgodności z Polską Normą, aprobatę techniczną w przypadku wyrobów, dla których nie ustanowiono Polskiej Normy,</w:t>
      </w:r>
    </w:p>
    <w:p w14:paraId="3CA91CBA" w14:textId="60B4A037" w:rsidR="00D145C9" w:rsidRPr="00AB4963" w:rsidRDefault="00D145C9" w:rsidP="00B84E50">
      <w:pPr>
        <w:pStyle w:val="Default"/>
        <w:numPr>
          <w:ilvl w:val="3"/>
          <w:numId w:val="5"/>
        </w:numPr>
        <w:ind w:left="567"/>
        <w:jc w:val="both"/>
        <w:rPr>
          <w:sz w:val="20"/>
          <w:szCs w:val="20"/>
        </w:rPr>
      </w:pPr>
      <w:r w:rsidRPr="003F28E8">
        <w:rPr>
          <w:sz w:val="20"/>
          <w:szCs w:val="20"/>
        </w:rPr>
        <w:t>Każdy z oferentów zobowiązany jest do o</w:t>
      </w:r>
      <w:r w:rsidR="00B84E50">
        <w:rPr>
          <w:sz w:val="20"/>
          <w:szCs w:val="20"/>
        </w:rPr>
        <w:t>d</w:t>
      </w:r>
      <w:r w:rsidRPr="003F28E8">
        <w:rPr>
          <w:sz w:val="20"/>
          <w:szCs w:val="20"/>
        </w:rPr>
        <w:t>bycia wizji lokalnej i podpisan</w:t>
      </w:r>
      <w:r>
        <w:rPr>
          <w:sz w:val="20"/>
          <w:szCs w:val="20"/>
        </w:rPr>
        <w:t>ia</w:t>
      </w:r>
      <w:r w:rsidRPr="003F28E8">
        <w:rPr>
          <w:sz w:val="20"/>
          <w:szCs w:val="20"/>
        </w:rPr>
        <w:t xml:space="preserve"> oświadczenia o</w:t>
      </w:r>
      <w:r w:rsidR="00B84E50">
        <w:rPr>
          <w:sz w:val="20"/>
          <w:szCs w:val="20"/>
        </w:rPr>
        <w:t> </w:t>
      </w:r>
      <w:r w:rsidRPr="003F28E8">
        <w:rPr>
          <w:sz w:val="20"/>
          <w:szCs w:val="20"/>
        </w:rPr>
        <w:t>zachowaniu poufności</w:t>
      </w:r>
      <w:r>
        <w:rPr>
          <w:sz w:val="20"/>
          <w:szCs w:val="20"/>
        </w:rPr>
        <w:t xml:space="preserve"> (szczegóły wskazane w SWZ)</w:t>
      </w:r>
      <w:r w:rsidRPr="003F28E8">
        <w:rPr>
          <w:sz w:val="20"/>
          <w:szCs w:val="20"/>
        </w:rPr>
        <w:t xml:space="preserve">. </w:t>
      </w:r>
    </w:p>
    <w:p w14:paraId="3EBFECC1" w14:textId="77777777" w:rsidR="00D145C9" w:rsidRPr="006D1C36" w:rsidRDefault="00D145C9" w:rsidP="00B84E50">
      <w:pPr>
        <w:pStyle w:val="Default"/>
        <w:numPr>
          <w:ilvl w:val="3"/>
          <w:numId w:val="5"/>
        </w:numPr>
        <w:ind w:left="567"/>
        <w:jc w:val="both"/>
        <w:rPr>
          <w:sz w:val="20"/>
          <w:szCs w:val="20"/>
        </w:rPr>
      </w:pPr>
      <w:r w:rsidRPr="006D1C36">
        <w:rPr>
          <w:sz w:val="20"/>
          <w:szCs w:val="20"/>
        </w:rPr>
        <w:t>Zamawiający udzieli Wykonawcy stosownych pełnomocnictw niezbędnych do występowania w imieniu Zamawiającego przed właściwymi organami, instytucjami i gestorami sieci w zakresie uzyskania wymaganych uzgodnień, opinii, decyzji, pozwoleń i zezwoleń związanych z realizacją przedmiotu zamówienia.</w:t>
      </w:r>
    </w:p>
    <w:p w14:paraId="63EA7224" w14:textId="77777777" w:rsidR="00D145C9" w:rsidRDefault="00D145C9" w:rsidP="00B84E50">
      <w:pPr>
        <w:pStyle w:val="Default"/>
        <w:numPr>
          <w:ilvl w:val="3"/>
          <w:numId w:val="5"/>
        </w:numPr>
        <w:ind w:left="567"/>
        <w:jc w:val="both"/>
        <w:rPr>
          <w:sz w:val="20"/>
          <w:szCs w:val="20"/>
        </w:rPr>
      </w:pPr>
      <w:r w:rsidRPr="006D1C36">
        <w:rPr>
          <w:sz w:val="20"/>
          <w:szCs w:val="20"/>
        </w:rPr>
        <w:t>Wszystkie prace muszą być wykonane</w:t>
      </w:r>
      <w:r w:rsidRPr="00D93E32">
        <w:rPr>
          <w:sz w:val="20"/>
          <w:szCs w:val="20"/>
        </w:rPr>
        <w:t xml:space="preserve"> zgodnie z polskim prawem i wewnętrznymi procedurami Zamawiającego.</w:t>
      </w:r>
    </w:p>
    <w:p w14:paraId="3429BA9A" w14:textId="77777777" w:rsidR="00D145C9" w:rsidRPr="0082063C" w:rsidRDefault="00D145C9" w:rsidP="00B84E50">
      <w:pPr>
        <w:pStyle w:val="Default"/>
        <w:numPr>
          <w:ilvl w:val="3"/>
          <w:numId w:val="5"/>
        </w:numPr>
        <w:ind w:left="567"/>
        <w:jc w:val="both"/>
        <w:rPr>
          <w:sz w:val="20"/>
          <w:szCs w:val="20"/>
        </w:rPr>
      </w:pPr>
      <w:r w:rsidRPr="0082063C">
        <w:rPr>
          <w:sz w:val="20"/>
          <w:szCs w:val="20"/>
        </w:rPr>
        <w:t>Przedmiot zapytania ofertowego obejmuje wszystkie prace niezbędne do prawidłowego zakresu pełnego zadania względem celu, jakiemu ma służyć.</w:t>
      </w:r>
      <w:r>
        <w:rPr>
          <w:sz w:val="20"/>
          <w:szCs w:val="20"/>
        </w:rPr>
        <w:t xml:space="preserve"> </w:t>
      </w:r>
    </w:p>
    <w:p w14:paraId="3FE87286" w14:textId="77777777" w:rsidR="00D145C9" w:rsidRDefault="00D145C9" w:rsidP="00B84E50">
      <w:pPr>
        <w:pStyle w:val="Default"/>
        <w:numPr>
          <w:ilvl w:val="3"/>
          <w:numId w:val="5"/>
        </w:numPr>
        <w:ind w:left="567"/>
        <w:jc w:val="both"/>
        <w:rPr>
          <w:sz w:val="20"/>
          <w:szCs w:val="20"/>
        </w:rPr>
      </w:pPr>
      <w:r w:rsidRPr="005D55BF">
        <w:rPr>
          <w:sz w:val="20"/>
          <w:szCs w:val="20"/>
        </w:rPr>
        <w:t>Oferenci mają obowiązek zweryfikowania zakresu zapytania i istniejących warunków lokalizacyjnych podczas wizji lokalnej, której termin przeprowadzenia należy uzgodnić z osobami wskazanymi w treści Zaproszenia do złożenia oferty.</w:t>
      </w:r>
    </w:p>
    <w:p w14:paraId="7C514743" w14:textId="77777777" w:rsidR="0058301F" w:rsidRPr="0058301F" w:rsidRDefault="0058301F" w:rsidP="0058301F">
      <w:pPr>
        <w:pStyle w:val="Default"/>
        <w:numPr>
          <w:ilvl w:val="3"/>
          <w:numId w:val="5"/>
        </w:numPr>
        <w:ind w:left="567"/>
        <w:jc w:val="both"/>
        <w:rPr>
          <w:sz w:val="20"/>
          <w:szCs w:val="20"/>
        </w:rPr>
      </w:pPr>
      <w:r w:rsidRPr="0058301F">
        <w:rPr>
          <w:sz w:val="20"/>
          <w:szCs w:val="20"/>
        </w:rPr>
        <w:t>Oferowana cena za wykonanie przedmiotu zamówienia powinna obejmować kompleks czynności i kosztów z nim związanych łącznie z opłatami pobieranymi przez urzędy i instytucje z tytułu uzgodnień prac projektowych i inne w tym miejscu nie wyszczególnione (jeżeli dotyczy).</w:t>
      </w:r>
    </w:p>
    <w:p w14:paraId="6AA0510E" w14:textId="3D15290F" w:rsidR="0058301F" w:rsidRPr="0058301F" w:rsidRDefault="0058301F" w:rsidP="0058301F">
      <w:pPr>
        <w:pStyle w:val="Default"/>
        <w:numPr>
          <w:ilvl w:val="3"/>
          <w:numId w:val="5"/>
        </w:numPr>
        <w:ind w:left="567"/>
        <w:jc w:val="both"/>
        <w:rPr>
          <w:sz w:val="20"/>
          <w:szCs w:val="20"/>
        </w:rPr>
      </w:pPr>
      <w:r w:rsidRPr="0058301F">
        <w:rPr>
          <w:sz w:val="20"/>
          <w:szCs w:val="20"/>
        </w:rPr>
        <w:t>Wszystkie prace muszą być wykonane zgodnie z polskim prawem i wewnętrznymi procedurami Zamawiającego (standardami BHP, procedurami i instrukcjami wewnętrznymi obowiązującymi na obszarze objętym inwestycją).</w:t>
      </w:r>
    </w:p>
    <w:p w14:paraId="537E4A95" w14:textId="2E396339" w:rsidR="00D145C9" w:rsidRPr="00D93E32" w:rsidRDefault="00D145C9" w:rsidP="00B84E50">
      <w:pPr>
        <w:pStyle w:val="Default"/>
        <w:numPr>
          <w:ilvl w:val="3"/>
          <w:numId w:val="5"/>
        </w:numPr>
        <w:ind w:left="567"/>
        <w:jc w:val="both"/>
        <w:rPr>
          <w:sz w:val="20"/>
          <w:szCs w:val="20"/>
        </w:rPr>
      </w:pPr>
      <w:r w:rsidRPr="00D93E32">
        <w:rPr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2F00100B" w14:textId="77777777" w:rsidR="00D145C9" w:rsidRPr="00D93E32" w:rsidRDefault="00D145C9" w:rsidP="00B84E50">
      <w:pPr>
        <w:pStyle w:val="Default"/>
        <w:numPr>
          <w:ilvl w:val="3"/>
          <w:numId w:val="5"/>
        </w:numPr>
        <w:ind w:left="567"/>
        <w:jc w:val="both"/>
        <w:rPr>
          <w:sz w:val="20"/>
          <w:szCs w:val="20"/>
        </w:rPr>
      </w:pPr>
      <w:r w:rsidRPr="00D93E32">
        <w:rPr>
          <w:sz w:val="20"/>
          <w:szCs w:val="20"/>
        </w:rPr>
        <w:t>Wykonawca po podpisaniu umowy przedstawi Zamawiającemu dokładny harmonogram realizacji tego zadania.</w:t>
      </w:r>
    </w:p>
    <w:p w14:paraId="30744EA3" w14:textId="77777777" w:rsidR="00D145C9" w:rsidRPr="0037247F" w:rsidRDefault="00D145C9" w:rsidP="00B84E50">
      <w:pPr>
        <w:pStyle w:val="Default"/>
        <w:numPr>
          <w:ilvl w:val="3"/>
          <w:numId w:val="5"/>
        </w:numPr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>Wykonawca przekaże Zamawiającemu w oryginale komplet wszystkich p</w:t>
      </w:r>
      <w:r w:rsidRPr="0089289C">
        <w:rPr>
          <w:sz w:val="20"/>
          <w:szCs w:val="20"/>
        </w:rPr>
        <w:t>ozyskan</w:t>
      </w:r>
      <w:r>
        <w:rPr>
          <w:sz w:val="20"/>
          <w:szCs w:val="20"/>
        </w:rPr>
        <w:t>ych</w:t>
      </w:r>
      <w:r w:rsidRPr="0089289C">
        <w:rPr>
          <w:sz w:val="20"/>
          <w:szCs w:val="20"/>
        </w:rPr>
        <w:t xml:space="preserve"> decyzj</w:t>
      </w:r>
      <w:r>
        <w:rPr>
          <w:sz w:val="20"/>
          <w:szCs w:val="20"/>
        </w:rPr>
        <w:t>i</w:t>
      </w:r>
      <w:r w:rsidRPr="0089289C">
        <w:rPr>
          <w:sz w:val="20"/>
          <w:szCs w:val="20"/>
        </w:rPr>
        <w:t>/ zg</w:t>
      </w:r>
      <w:r>
        <w:rPr>
          <w:sz w:val="20"/>
          <w:szCs w:val="20"/>
        </w:rPr>
        <w:t>ó</w:t>
      </w:r>
      <w:r w:rsidRPr="0089289C">
        <w:rPr>
          <w:sz w:val="20"/>
          <w:szCs w:val="20"/>
        </w:rPr>
        <w:t>d/ warunk</w:t>
      </w:r>
      <w:r>
        <w:rPr>
          <w:sz w:val="20"/>
          <w:szCs w:val="20"/>
        </w:rPr>
        <w:t>ów</w:t>
      </w:r>
      <w:r w:rsidRPr="0089289C">
        <w:rPr>
          <w:sz w:val="20"/>
          <w:szCs w:val="20"/>
        </w:rPr>
        <w:t>/ uzgodnie</w:t>
      </w:r>
      <w:r>
        <w:rPr>
          <w:sz w:val="20"/>
          <w:szCs w:val="20"/>
        </w:rPr>
        <w:t>ń</w:t>
      </w:r>
      <w:r w:rsidRPr="0089289C">
        <w:rPr>
          <w:sz w:val="20"/>
          <w:szCs w:val="20"/>
        </w:rPr>
        <w:t xml:space="preserve"> i opini</w:t>
      </w:r>
      <w:r>
        <w:rPr>
          <w:sz w:val="20"/>
          <w:szCs w:val="20"/>
        </w:rPr>
        <w:t xml:space="preserve">i i innych. </w:t>
      </w:r>
    </w:p>
    <w:p w14:paraId="78F9987B" w14:textId="77777777" w:rsidR="00D145C9" w:rsidRPr="00922AEF" w:rsidRDefault="00D145C9" w:rsidP="00B84E50">
      <w:pPr>
        <w:pStyle w:val="Default"/>
        <w:numPr>
          <w:ilvl w:val="3"/>
          <w:numId w:val="5"/>
        </w:numPr>
        <w:ind w:left="567"/>
        <w:jc w:val="both"/>
        <w:rPr>
          <w:sz w:val="20"/>
          <w:szCs w:val="20"/>
        </w:rPr>
      </w:pPr>
      <w:r w:rsidRPr="00D93E32">
        <w:rPr>
          <w:sz w:val="20"/>
          <w:szCs w:val="20"/>
        </w:rPr>
        <w:t>Oferowana cena za wykonanie przedmiotu zamówienia powinna obejmować kompleks czynności i kosztów z nim związanych łącznie z opłatami pobieranymi przez urzędy i instytucje z tytułu uzgodnień prac projektowych i inne w tym miejscu nie wyszczególnione.</w:t>
      </w:r>
    </w:p>
    <w:p w14:paraId="1A5B9BA6" w14:textId="483C3D88" w:rsidR="00D145C9" w:rsidRPr="00AB4963" w:rsidRDefault="00D145C9" w:rsidP="00B84E50">
      <w:pPr>
        <w:pStyle w:val="Default"/>
        <w:numPr>
          <w:ilvl w:val="3"/>
          <w:numId w:val="5"/>
        </w:numPr>
        <w:ind w:left="567"/>
        <w:jc w:val="both"/>
        <w:rPr>
          <w:sz w:val="20"/>
          <w:szCs w:val="20"/>
        </w:rPr>
      </w:pPr>
      <w:r w:rsidRPr="00D93E32">
        <w:rPr>
          <w:sz w:val="20"/>
          <w:szCs w:val="20"/>
        </w:rPr>
        <w:t xml:space="preserve">Przedmiot zamówienia musi zostać wykonany zgodnie ze </w:t>
      </w:r>
      <w:bookmarkStart w:id="3" w:name="_Hlk196212389"/>
      <w:r w:rsidRPr="00D93E32">
        <w:rPr>
          <w:sz w:val="20"/>
          <w:szCs w:val="20"/>
        </w:rPr>
        <w:t xml:space="preserve">standardami </w:t>
      </w:r>
      <w:r w:rsidRPr="00AB4963">
        <w:rPr>
          <w:sz w:val="20"/>
          <w:szCs w:val="20"/>
        </w:rPr>
        <w:t xml:space="preserve">ST S8 T2 Ogólne zasady rozmieszczania znaków ochrony przeciwpożarowej oraz ewakuacji obowiązującymi w </w:t>
      </w:r>
      <w:bookmarkEnd w:id="3"/>
      <w:r w:rsidR="00E95EB7">
        <w:rPr>
          <w:sz w:val="20"/>
          <w:szCs w:val="20"/>
        </w:rPr>
        <w:t>ORLEN OIL</w:t>
      </w:r>
      <w:r w:rsidRPr="00AB4963">
        <w:rPr>
          <w:sz w:val="20"/>
          <w:szCs w:val="20"/>
        </w:rPr>
        <w:t>.</w:t>
      </w:r>
    </w:p>
    <w:p w14:paraId="071E0061" w14:textId="77777777" w:rsidR="00D145C9" w:rsidRPr="00C26777" w:rsidRDefault="00D145C9" w:rsidP="00B84E50">
      <w:pPr>
        <w:pStyle w:val="Default"/>
        <w:numPr>
          <w:ilvl w:val="3"/>
          <w:numId w:val="5"/>
        </w:numPr>
        <w:ind w:left="567"/>
        <w:jc w:val="both"/>
        <w:rPr>
          <w:sz w:val="20"/>
          <w:szCs w:val="20"/>
        </w:rPr>
      </w:pPr>
      <w:r w:rsidRPr="00C26777">
        <w:rPr>
          <w:sz w:val="20"/>
          <w:szCs w:val="20"/>
        </w:rPr>
        <w:t>Przedmiotowa dokumentacja musi być wykonana:</w:t>
      </w:r>
    </w:p>
    <w:p w14:paraId="25014183" w14:textId="77777777" w:rsidR="00D145C9" w:rsidRPr="00AB4963" w:rsidRDefault="00D145C9" w:rsidP="00B84E50">
      <w:pPr>
        <w:pStyle w:val="Akapitzlist"/>
        <w:numPr>
          <w:ilvl w:val="0"/>
          <w:numId w:val="16"/>
        </w:numPr>
        <w:ind w:left="1276"/>
        <w:jc w:val="both"/>
        <w:rPr>
          <w:rFonts w:ascii="Arial" w:hAnsi="Arial" w:cs="Arial"/>
          <w:sz w:val="20"/>
          <w:szCs w:val="20"/>
        </w:rPr>
      </w:pPr>
      <w:r w:rsidRPr="00AB4963">
        <w:rPr>
          <w:rFonts w:ascii="Arial" w:hAnsi="Arial" w:cs="Arial"/>
          <w:sz w:val="20"/>
          <w:szCs w:val="20"/>
        </w:rPr>
        <w:t>z należytą starannością;</w:t>
      </w:r>
    </w:p>
    <w:p w14:paraId="3C3B01E0" w14:textId="283C194A" w:rsidR="00D145C9" w:rsidRPr="00C26777" w:rsidRDefault="00D145C9" w:rsidP="00B84E50">
      <w:pPr>
        <w:pStyle w:val="Akapitzlist"/>
        <w:numPr>
          <w:ilvl w:val="0"/>
          <w:numId w:val="16"/>
        </w:numPr>
        <w:ind w:left="1276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szczegółowo, w stopniu złożoności odpowiadającym aktualnie obowiązującym przepisom prawa niezbędnym do przygotowania postępowania zakupowego dotyczącego przyszłej realizacji projektu w trybie „</w:t>
      </w:r>
      <w:r w:rsidR="00566742">
        <w:rPr>
          <w:rFonts w:ascii="Arial" w:hAnsi="Arial" w:cs="Arial"/>
          <w:sz w:val="20"/>
          <w:szCs w:val="20"/>
        </w:rPr>
        <w:t>PC</w:t>
      </w:r>
      <w:r w:rsidRPr="00C26777">
        <w:rPr>
          <w:rFonts w:ascii="Arial" w:hAnsi="Arial" w:cs="Arial"/>
          <w:sz w:val="20"/>
          <w:szCs w:val="20"/>
        </w:rPr>
        <w:t>”, w szczególności z zapisami ustawy prawo budowlane;</w:t>
      </w:r>
    </w:p>
    <w:p w14:paraId="3EC3CC8F" w14:textId="77777777" w:rsidR="00D145C9" w:rsidRPr="00C26777" w:rsidRDefault="00D145C9" w:rsidP="00B84E50">
      <w:pPr>
        <w:pStyle w:val="Akapitzlist"/>
        <w:numPr>
          <w:ilvl w:val="0"/>
          <w:numId w:val="16"/>
        </w:numPr>
        <w:ind w:left="1276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uwzględniając zasadę oszczędnego i racjonalnego wydatkowania środków finansowych na realizację przedmiotowej inwestycji przy uzyskaniu jak najlepszych standardów jakościowych, stosując rozwiązania projektowe zgodne z zasadami zrównoważonego rozwoju oraz uwzględniających racjonalne gospodarowanie zasobami według następujących kategorii: dobór materiałów, rozwiązania funkcjonalne, zagospodarowania terenu;</w:t>
      </w:r>
    </w:p>
    <w:p w14:paraId="788B7026" w14:textId="77777777" w:rsidR="00D145C9" w:rsidRPr="00C26777" w:rsidRDefault="00D145C9" w:rsidP="00B84E50">
      <w:pPr>
        <w:pStyle w:val="Akapitzlist"/>
        <w:numPr>
          <w:ilvl w:val="0"/>
          <w:numId w:val="16"/>
        </w:numPr>
        <w:ind w:left="1276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zgodnie z obowiązującymi miejscowymi planami zagospodarowania przestrzennego dla przedmiotowego terenu (jeżeli dotyczy);</w:t>
      </w:r>
    </w:p>
    <w:p w14:paraId="185A58B8" w14:textId="77777777" w:rsidR="00D145C9" w:rsidRDefault="00D145C9" w:rsidP="00B84E50">
      <w:pPr>
        <w:pStyle w:val="Akapitzlist"/>
        <w:numPr>
          <w:ilvl w:val="0"/>
          <w:numId w:val="16"/>
        </w:numPr>
        <w:ind w:left="1276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 xml:space="preserve">w oparciu o wykonane we własnym zakresie i na własny koszt prace przygotowawcze </w:t>
      </w:r>
      <w:r>
        <w:rPr>
          <w:rFonts w:ascii="Arial" w:hAnsi="Arial" w:cs="Arial"/>
          <w:sz w:val="20"/>
          <w:szCs w:val="20"/>
        </w:rPr>
        <w:br/>
      </w:r>
      <w:r w:rsidRPr="00C26777">
        <w:rPr>
          <w:rFonts w:ascii="Arial" w:hAnsi="Arial" w:cs="Arial"/>
          <w:sz w:val="20"/>
          <w:szCs w:val="20"/>
        </w:rPr>
        <w:t xml:space="preserve">i pomocnicze związane z prawidłowym opracowaniem dokumentacji, m.in.: wizje terenowe, dokumentacje fotograficzne, analizy środowiskowe, pomiary geodezyjne, badania gruntu, dokumentacje geologiczno-inżynierskie (w razie konieczności), pomiarowe, inwentaryzacje infrastruktury i architektoniczno-budowlane, analizy i </w:t>
      </w:r>
      <w:r w:rsidRPr="00C26777">
        <w:rPr>
          <w:rFonts w:ascii="Arial" w:hAnsi="Arial" w:cs="Arial"/>
          <w:sz w:val="20"/>
          <w:szCs w:val="20"/>
        </w:rPr>
        <w:lastRenderedPageBreak/>
        <w:t>ekspertyzy techniczne, mapy i inne niezbędne do prawidłowego wykonania przedmiotu zamówienia opracowania specjalistyczne.</w:t>
      </w:r>
    </w:p>
    <w:p w14:paraId="5D0A4882" w14:textId="77777777" w:rsidR="00D145C9" w:rsidRPr="00566742" w:rsidRDefault="00D145C9" w:rsidP="00B84E50">
      <w:pPr>
        <w:pStyle w:val="Default"/>
        <w:numPr>
          <w:ilvl w:val="3"/>
          <w:numId w:val="5"/>
        </w:numPr>
        <w:ind w:left="567"/>
        <w:jc w:val="both"/>
        <w:rPr>
          <w:b/>
          <w:bCs/>
          <w:sz w:val="20"/>
          <w:szCs w:val="20"/>
        </w:rPr>
      </w:pPr>
      <w:r w:rsidRPr="00566742">
        <w:rPr>
          <w:b/>
          <w:bCs/>
          <w:sz w:val="20"/>
          <w:szCs w:val="20"/>
        </w:rPr>
        <w:t xml:space="preserve">Do dokumentacji należy dołączyć uprawnienia projektantów zgodnie z wymogami Prawa budowlanego wraz z dokumentem potwierdzającym przynależność do właściwej Izby Samorządu Zawodowego. </w:t>
      </w:r>
    </w:p>
    <w:p w14:paraId="6983117E" w14:textId="77777777" w:rsidR="00566742" w:rsidRPr="00823885" w:rsidRDefault="00566742" w:rsidP="00B84E50">
      <w:pPr>
        <w:pStyle w:val="Default"/>
        <w:numPr>
          <w:ilvl w:val="3"/>
          <w:numId w:val="5"/>
        </w:numPr>
        <w:ind w:left="567"/>
        <w:jc w:val="both"/>
        <w:rPr>
          <w:sz w:val="20"/>
          <w:szCs w:val="20"/>
        </w:rPr>
      </w:pPr>
      <w:r w:rsidRPr="00823885">
        <w:rPr>
          <w:sz w:val="20"/>
          <w:szCs w:val="20"/>
        </w:rPr>
        <w:t>W razie zapytań Wykonawców w trakcie ogłaszania zamówienia na wykonanie robót budowlanych, Wykonawca jest zobowiązany do przygotowanie odpowiedzi i niezwłocznego przekazania jej do Zamawiającego (nie później niż w ciągu 48 godzin od momentu przesłania ich przez Zamawiającego do Wykonawcy.</w:t>
      </w:r>
    </w:p>
    <w:p w14:paraId="7BAA48E4" w14:textId="77777777" w:rsidR="00D145C9" w:rsidRPr="00823885" w:rsidRDefault="00D145C9" w:rsidP="00861538">
      <w:pPr>
        <w:ind w:left="207"/>
        <w:rPr>
          <w:rFonts w:ascii="Arial" w:hAnsi="Arial" w:cs="Arial"/>
        </w:rPr>
      </w:pPr>
    </w:p>
    <w:sectPr w:rsidR="00D145C9" w:rsidRPr="00823885" w:rsidSect="00B8571A">
      <w:headerReference w:type="default" r:id="rId10"/>
      <w:footerReference w:type="even" r:id="rId11"/>
      <w:footerReference w:type="default" r:id="rId12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8825B" w14:textId="77777777" w:rsidR="00E24254" w:rsidRDefault="00E24254">
      <w:r>
        <w:separator/>
      </w:r>
    </w:p>
  </w:endnote>
  <w:endnote w:type="continuationSeparator" w:id="0">
    <w:p w14:paraId="3E4AEBC5" w14:textId="77777777" w:rsidR="00E24254" w:rsidRDefault="00E24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17A0C40B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o.</w:t>
    </w:r>
    <w:r w:rsidR="00B84E50">
      <w:rPr>
        <w:rFonts w:ascii="Arial" w:hAnsi="Arial" w:cs="Arial"/>
        <w:sz w:val="16"/>
        <w:szCs w:val="16"/>
        <w:lang w:val="en-US"/>
      </w:rPr>
      <w:t xml:space="preserve"> </w:t>
    </w:r>
    <w:r w:rsidR="00881D8D" w:rsidRPr="00BE1AB5">
      <w:rPr>
        <w:rFonts w:ascii="Arial" w:hAnsi="Arial" w:cs="Arial"/>
        <w:sz w:val="16"/>
        <w:szCs w:val="16"/>
        <w:lang w:val="en-US"/>
      </w:rPr>
      <w:t>o.</w:t>
    </w:r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F4EF2" w14:textId="77777777" w:rsidR="00E24254" w:rsidRDefault="00E24254">
      <w:r>
        <w:separator/>
      </w:r>
    </w:p>
  </w:footnote>
  <w:footnote w:type="continuationSeparator" w:id="0">
    <w:p w14:paraId="21E632F1" w14:textId="77777777" w:rsidR="00E24254" w:rsidRDefault="00E24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B0FD" w14:textId="2EC70E5F" w:rsidR="00881D8D" w:rsidRPr="00541C24" w:rsidRDefault="00C50864" w:rsidP="0016631E">
    <w:pPr>
      <w:pStyle w:val="Nagwek"/>
      <w:jc w:val="center"/>
      <w:rPr>
        <w:rFonts w:ascii="Arial" w:hAnsi="Arial" w:cs="Arial"/>
      </w:rPr>
    </w:pPr>
    <w:bookmarkStart w:id="4" w:name="_Hlk88550762"/>
    <w:r w:rsidRPr="00541C24">
      <w:rPr>
        <w:rFonts w:ascii="Arial" w:hAnsi="Arial" w:cs="Arial"/>
      </w:rPr>
      <w:t>Opracowanie kompletnej dokumentacji projektowej dla zadania</w:t>
    </w:r>
    <w:r w:rsidR="00A05519" w:rsidRPr="00541C24">
      <w:rPr>
        <w:rFonts w:ascii="Arial" w:hAnsi="Arial" w:cs="Arial"/>
      </w:rPr>
      <w:t xml:space="preserve"> ,,</w:t>
    </w:r>
    <w:r w:rsidR="000051C8" w:rsidRPr="00541C24">
      <w:rPr>
        <w:rFonts w:ascii="Arial" w:hAnsi="Arial" w:cs="Arial"/>
      </w:rPr>
      <w:t>Remont budynku magazynowego (dz. 1987/143)</w:t>
    </w:r>
    <w:r w:rsidR="00780F21">
      <w:rPr>
        <w:rFonts w:ascii="Arial" w:hAnsi="Arial" w:cs="Arial"/>
        <w:bCs/>
        <w:noProof/>
        <w:sz w:val="18"/>
        <w:szCs w:val="20"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21.85pt;margin-top:-12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33013534" r:id="rId2"/>
      </w:object>
    </w:r>
    <w:bookmarkEnd w:id="4"/>
    <w:r w:rsidR="00A05519" w:rsidRPr="00541C24">
      <w:rPr>
        <w:rFonts w:ascii="Arial" w:hAnsi="Arial" w:cs="Arial"/>
      </w:rPr>
      <w:t>”</w:t>
    </w:r>
    <w:r w:rsidR="00FD35C6" w:rsidRPr="00541C24">
      <w:rPr>
        <w:rFonts w:ascii="Arial" w:hAnsi="Arial" w:cs="Arial"/>
      </w:rPr>
      <w:t xml:space="preserve"> w Zakładzie Produkcyjnym ORLEN OIL Sp.</w:t>
    </w:r>
    <w:r w:rsidR="00541C24">
      <w:rPr>
        <w:rFonts w:ascii="Arial" w:hAnsi="Arial" w:cs="Arial"/>
      </w:rPr>
      <w:t xml:space="preserve"> </w:t>
    </w:r>
    <w:r w:rsidR="00FD35C6" w:rsidRPr="00541C24">
      <w:rPr>
        <w:rFonts w:ascii="Arial" w:hAnsi="Arial" w:cs="Arial"/>
      </w:rPr>
      <w:t>z</w:t>
    </w:r>
    <w:r w:rsidR="00541C24">
      <w:rPr>
        <w:rFonts w:ascii="Arial" w:hAnsi="Arial" w:cs="Arial"/>
      </w:rPr>
      <w:t xml:space="preserve"> </w:t>
    </w:r>
    <w:r w:rsidR="00FD35C6" w:rsidRPr="00541C24">
      <w:rPr>
        <w:rFonts w:ascii="Arial" w:hAnsi="Arial" w:cs="Arial"/>
      </w:rPr>
      <w:t>o.o. w Trzebini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37406A"/>
    <w:multiLevelType w:val="hybridMultilevel"/>
    <w:tmpl w:val="ED1CD4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02C6F"/>
    <w:multiLevelType w:val="hybridMultilevel"/>
    <w:tmpl w:val="71DEB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829B0"/>
    <w:multiLevelType w:val="hybridMultilevel"/>
    <w:tmpl w:val="076AD62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2B3133C"/>
    <w:multiLevelType w:val="hybridMultilevel"/>
    <w:tmpl w:val="26005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5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E2538"/>
    <w:multiLevelType w:val="hybridMultilevel"/>
    <w:tmpl w:val="C32290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155E1"/>
    <w:multiLevelType w:val="hybridMultilevel"/>
    <w:tmpl w:val="5652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897A24"/>
    <w:multiLevelType w:val="hybridMultilevel"/>
    <w:tmpl w:val="4FF4969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F4D2A8F"/>
    <w:multiLevelType w:val="hybridMultilevel"/>
    <w:tmpl w:val="CA8AA886"/>
    <w:lvl w:ilvl="0" w:tplc="94E47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02401"/>
    <w:multiLevelType w:val="hybridMultilevel"/>
    <w:tmpl w:val="E68C3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344DC5"/>
    <w:multiLevelType w:val="hybridMultilevel"/>
    <w:tmpl w:val="7C5A123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583079A4"/>
    <w:multiLevelType w:val="hybridMultilevel"/>
    <w:tmpl w:val="84644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86368F"/>
    <w:multiLevelType w:val="hybridMultilevel"/>
    <w:tmpl w:val="9A566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ED0851"/>
    <w:multiLevelType w:val="hybridMultilevel"/>
    <w:tmpl w:val="68C4B68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FDD6C54"/>
    <w:multiLevelType w:val="hybridMultilevel"/>
    <w:tmpl w:val="3D764D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B73472"/>
    <w:multiLevelType w:val="hybridMultilevel"/>
    <w:tmpl w:val="789EA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E84BBD"/>
    <w:multiLevelType w:val="hybridMultilevel"/>
    <w:tmpl w:val="F90AA1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1B0A056">
      <w:start w:val="1"/>
      <w:numFmt w:val="lowerLetter"/>
      <w:lvlText w:val="%3)"/>
      <w:lvlJc w:val="left"/>
      <w:pPr>
        <w:ind w:left="2165" w:hanging="180"/>
      </w:pPr>
      <w:rPr>
        <w:rFonts w:ascii="Arial" w:eastAsia="Times New Roman" w:hAnsi="Arial" w:cs="Arial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703F8"/>
    <w:multiLevelType w:val="hybridMultilevel"/>
    <w:tmpl w:val="60ECD3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720879">
    <w:abstractNumId w:val="8"/>
  </w:num>
  <w:num w:numId="2" w16cid:durableId="712578811">
    <w:abstractNumId w:val="2"/>
  </w:num>
  <w:num w:numId="3" w16cid:durableId="1616673173">
    <w:abstractNumId w:val="15"/>
  </w:num>
  <w:num w:numId="4" w16cid:durableId="2058359281">
    <w:abstractNumId w:val="0"/>
  </w:num>
  <w:num w:numId="5" w16cid:durableId="239096183">
    <w:abstractNumId w:val="19"/>
  </w:num>
  <w:num w:numId="6" w16cid:durableId="1805005037">
    <w:abstractNumId w:val="7"/>
  </w:num>
  <w:num w:numId="7" w16cid:durableId="833033764">
    <w:abstractNumId w:val="17"/>
  </w:num>
  <w:num w:numId="8" w16cid:durableId="1596358283">
    <w:abstractNumId w:val="16"/>
  </w:num>
  <w:num w:numId="9" w16cid:durableId="303245302">
    <w:abstractNumId w:val="1"/>
  </w:num>
  <w:num w:numId="10" w16cid:durableId="454327876">
    <w:abstractNumId w:val="5"/>
  </w:num>
  <w:num w:numId="11" w16cid:durableId="672994774">
    <w:abstractNumId w:val="13"/>
  </w:num>
  <w:num w:numId="12" w16cid:durableId="721825929">
    <w:abstractNumId w:val="14"/>
  </w:num>
  <w:num w:numId="13" w16cid:durableId="773792818">
    <w:abstractNumId w:val="11"/>
  </w:num>
  <w:num w:numId="14" w16cid:durableId="262229012">
    <w:abstractNumId w:val="3"/>
  </w:num>
  <w:num w:numId="15" w16cid:durableId="1567380263">
    <w:abstractNumId w:val="18"/>
  </w:num>
  <w:num w:numId="16" w16cid:durableId="460923329">
    <w:abstractNumId w:val="9"/>
  </w:num>
  <w:num w:numId="17" w16cid:durableId="2135831440">
    <w:abstractNumId w:val="6"/>
  </w:num>
  <w:num w:numId="18" w16cid:durableId="1404645443">
    <w:abstractNumId w:val="12"/>
  </w:num>
  <w:num w:numId="19" w16cid:durableId="998537384">
    <w:abstractNumId w:val="4"/>
  </w:num>
  <w:num w:numId="20" w16cid:durableId="1083720826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790"/>
    <w:rsid w:val="00002A68"/>
    <w:rsid w:val="00002C74"/>
    <w:rsid w:val="00002D11"/>
    <w:rsid w:val="0000316A"/>
    <w:rsid w:val="000032AF"/>
    <w:rsid w:val="00004F8A"/>
    <w:rsid w:val="00004FBB"/>
    <w:rsid w:val="000051C8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315D6"/>
    <w:rsid w:val="000337BE"/>
    <w:rsid w:val="0003385F"/>
    <w:rsid w:val="000347BF"/>
    <w:rsid w:val="0003593B"/>
    <w:rsid w:val="0003683C"/>
    <w:rsid w:val="000423F0"/>
    <w:rsid w:val="00050424"/>
    <w:rsid w:val="00051928"/>
    <w:rsid w:val="00053293"/>
    <w:rsid w:val="00054F1C"/>
    <w:rsid w:val="000558EA"/>
    <w:rsid w:val="00056E21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5D67"/>
    <w:rsid w:val="00076EDC"/>
    <w:rsid w:val="0007746E"/>
    <w:rsid w:val="000774C6"/>
    <w:rsid w:val="00080D26"/>
    <w:rsid w:val="00090F25"/>
    <w:rsid w:val="00091392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C46EB"/>
    <w:rsid w:val="000C4C40"/>
    <w:rsid w:val="000C5C60"/>
    <w:rsid w:val="000C68C9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071C8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4058"/>
    <w:rsid w:val="001356B3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6210"/>
    <w:rsid w:val="0016631E"/>
    <w:rsid w:val="00171308"/>
    <w:rsid w:val="00173979"/>
    <w:rsid w:val="00173D7F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8621D"/>
    <w:rsid w:val="00194C86"/>
    <w:rsid w:val="001967A4"/>
    <w:rsid w:val="001A1B18"/>
    <w:rsid w:val="001A2A52"/>
    <w:rsid w:val="001A3127"/>
    <w:rsid w:val="001A3D5D"/>
    <w:rsid w:val="001A5249"/>
    <w:rsid w:val="001A55D9"/>
    <w:rsid w:val="001A65F8"/>
    <w:rsid w:val="001A7324"/>
    <w:rsid w:val="001B682C"/>
    <w:rsid w:val="001B6D60"/>
    <w:rsid w:val="001C2E3A"/>
    <w:rsid w:val="001C2E40"/>
    <w:rsid w:val="001C3537"/>
    <w:rsid w:val="001C43C3"/>
    <w:rsid w:val="001C5A2E"/>
    <w:rsid w:val="001C7E4D"/>
    <w:rsid w:val="001D15E1"/>
    <w:rsid w:val="001D5219"/>
    <w:rsid w:val="001D637D"/>
    <w:rsid w:val="001D7B4A"/>
    <w:rsid w:val="001E0B15"/>
    <w:rsid w:val="001E10BE"/>
    <w:rsid w:val="001E10DB"/>
    <w:rsid w:val="001E46DC"/>
    <w:rsid w:val="001E4763"/>
    <w:rsid w:val="001E79C0"/>
    <w:rsid w:val="001F4C52"/>
    <w:rsid w:val="001F55FD"/>
    <w:rsid w:val="001F7C76"/>
    <w:rsid w:val="002020DF"/>
    <w:rsid w:val="0020390C"/>
    <w:rsid w:val="00206F07"/>
    <w:rsid w:val="00207757"/>
    <w:rsid w:val="00210946"/>
    <w:rsid w:val="00212A20"/>
    <w:rsid w:val="0021330E"/>
    <w:rsid w:val="00213F52"/>
    <w:rsid w:val="0022221C"/>
    <w:rsid w:val="002224D1"/>
    <w:rsid w:val="00224A7D"/>
    <w:rsid w:val="00225C61"/>
    <w:rsid w:val="00227DA6"/>
    <w:rsid w:val="00231305"/>
    <w:rsid w:val="002341DB"/>
    <w:rsid w:val="002359D0"/>
    <w:rsid w:val="00240DE6"/>
    <w:rsid w:val="002417EC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771D2"/>
    <w:rsid w:val="0028117E"/>
    <w:rsid w:val="00282940"/>
    <w:rsid w:val="00282F2F"/>
    <w:rsid w:val="002845A9"/>
    <w:rsid w:val="00286198"/>
    <w:rsid w:val="00286B08"/>
    <w:rsid w:val="002877C7"/>
    <w:rsid w:val="002942EB"/>
    <w:rsid w:val="0029622C"/>
    <w:rsid w:val="002A311F"/>
    <w:rsid w:val="002A3B6D"/>
    <w:rsid w:val="002A3D2E"/>
    <w:rsid w:val="002A3F45"/>
    <w:rsid w:val="002B3A6F"/>
    <w:rsid w:val="002B428A"/>
    <w:rsid w:val="002B63AA"/>
    <w:rsid w:val="002C090C"/>
    <w:rsid w:val="002C131B"/>
    <w:rsid w:val="002C23CF"/>
    <w:rsid w:val="002C2AE4"/>
    <w:rsid w:val="002C3296"/>
    <w:rsid w:val="002C4F1C"/>
    <w:rsid w:val="002C55F0"/>
    <w:rsid w:val="002C6021"/>
    <w:rsid w:val="002D035A"/>
    <w:rsid w:val="002D04BB"/>
    <w:rsid w:val="002D065D"/>
    <w:rsid w:val="002D0FEC"/>
    <w:rsid w:val="002D2503"/>
    <w:rsid w:val="002D2534"/>
    <w:rsid w:val="002D2928"/>
    <w:rsid w:val="002D4B4A"/>
    <w:rsid w:val="002D5748"/>
    <w:rsid w:val="002D6B9B"/>
    <w:rsid w:val="002D79D8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4EFB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48C6"/>
    <w:rsid w:val="00327395"/>
    <w:rsid w:val="00327531"/>
    <w:rsid w:val="00331537"/>
    <w:rsid w:val="0033329C"/>
    <w:rsid w:val="003333A1"/>
    <w:rsid w:val="00333C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62E98"/>
    <w:rsid w:val="00363E12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6734"/>
    <w:rsid w:val="00391580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0A69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6F9A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182"/>
    <w:rsid w:val="004474BF"/>
    <w:rsid w:val="00450F45"/>
    <w:rsid w:val="004556A3"/>
    <w:rsid w:val="00455CAB"/>
    <w:rsid w:val="004623C3"/>
    <w:rsid w:val="00464C9E"/>
    <w:rsid w:val="0047327E"/>
    <w:rsid w:val="00473719"/>
    <w:rsid w:val="00473DF3"/>
    <w:rsid w:val="00476450"/>
    <w:rsid w:val="004771D9"/>
    <w:rsid w:val="00477B9A"/>
    <w:rsid w:val="00480A73"/>
    <w:rsid w:val="004873BC"/>
    <w:rsid w:val="0048792A"/>
    <w:rsid w:val="00487969"/>
    <w:rsid w:val="00490D62"/>
    <w:rsid w:val="00491FF0"/>
    <w:rsid w:val="004933DA"/>
    <w:rsid w:val="0049382F"/>
    <w:rsid w:val="004A12D0"/>
    <w:rsid w:val="004A23A2"/>
    <w:rsid w:val="004A2551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39F1"/>
    <w:rsid w:val="004B4AD8"/>
    <w:rsid w:val="004B7D38"/>
    <w:rsid w:val="004C186A"/>
    <w:rsid w:val="004C1F42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E7DAD"/>
    <w:rsid w:val="004F4262"/>
    <w:rsid w:val="004F571B"/>
    <w:rsid w:val="004F70FB"/>
    <w:rsid w:val="004F776B"/>
    <w:rsid w:val="0050093E"/>
    <w:rsid w:val="00500CD3"/>
    <w:rsid w:val="005017D4"/>
    <w:rsid w:val="00511EC6"/>
    <w:rsid w:val="00511F73"/>
    <w:rsid w:val="00512993"/>
    <w:rsid w:val="0051478B"/>
    <w:rsid w:val="005149DB"/>
    <w:rsid w:val="0051606D"/>
    <w:rsid w:val="00517D5A"/>
    <w:rsid w:val="0052189A"/>
    <w:rsid w:val="00521C83"/>
    <w:rsid w:val="00522315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1C24"/>
    <w:rsid w:val="005432B5"/>
    <w:rsid w:val="00543339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6742"/>
    <w:rsid w:val="00566842"/>
    <w:rsid w:val="00566B7C"/>
    <w:rsid w:val="00566DD9"/>
    <w:rsid w:val="00572EF6"/>
    <w:rsid w:val="0057362B"/>
    <w:rsid w:val="00573AB5"/>
    <w:rsid w:val="005741FF"/>
    <w:rsid w:val="005742A5"/>
    <w:rsid w:val="00580C6D"/>
    <w:rsid w:val="00582455"/>
    <w:rsid w:val="005828C9"/>
    <w:rsid w:val="0058301F"/>
    <w:rsid w:val="00584A81"/>
    <w:rsid w:val="00584CF8"/>
    <w:rsid w:val="00585BC5"/>
    <w:rsid w:val="005865B4"/>
    <w:rsid w:val="00586BA6"/>
    <w:rsid w:val="00591192"/>
    <w:rsid w:val="005915A9"/>
    <w:rsid w:val="00592A40"/>
    <w:rsid w:val="00593401"/>
    <w:rsid w:val="005943C5"/>
    <w:rsid w:val="005967B2"/>
    <w:rsid w:val="005A0662"/>
    <w:rsid w:val="005A405C"/>
    <w:rsid w:val="005A5F6A"/>
    <w:rsid w:val="005B0B3B"/>
    <w:rsid w:val="005B1F3B"/>
    <w:rsid w:val="005B3EB8"/>
    <w:rsid w:val="005B4BF1"/>
    <w:rsid w:val="005B6FCD"/>
    <w:rsid w:val="005C1806"/>
    <w:rsid w:val="005D2CBA"/>
    <w:rsid w:val="005D406D"/>
    <w:rsid w:val="005D5D1F"/>
    <w:rsid w:val="005D5D86"/>
    <w:rsid w:val="005E14DB"/>
    <w:rsid w:val="005E1FD3"/>
    <w:rsid w:val="005F3A80"/>
    <w:rsid w:val="005F42F5"/>
    <w:rsid w:val="005F4AD7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4215"/>
    <w:rsid w:val="0062577E"/>
    <w:rsid w:val="00626D63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3CE8"/>
    <w:rsid w:val="00655361"/>
    <w:rsid w:val="0065580C"/>
    <w:rsid w:val="00656B98"/>
    <w:rsid w:val="00660FBC"/>
    <w:rsid w:val="00662AE4"/>
    <w:rsid w:val="006641B9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5151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35E"/>
    <w:rsid w:val="006D2FDA"/>
    <w:rsid w:val="006D35CC"/>
    <w:rsid w:val="006D4299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5B84"/>
    <w:rsid w:val="006F68FB"/>
    <w:rsid w:val="006F76FA"/>
    <w:rsid w:val="006F786B"/>
    <w:rsid w:val="006F7FB7"/>
    <w:rsid w:val="00701168"/>
    <w:rsid w:val="00702840"/>
    <w:rsid w:val="00705F1E"/>
    <w:rsid w:val="00706814"/>
    <w:rsid w:val="007079A0"/>
    <w:rsid w:val="00710F0A"/>
    <w:rsid w:val="00714ABD"/>
    <w:rsid w:val="00720B69"/>
    <w:rsid w:val="00723D57"/>
    <w:rsid w:val="007252CD"/>
    <w:rsid w:val="00726FAA"/>
    <w:rsid w:val="00727552"/>
    <w:rsid w:val="00730EBD"/>
    <w:rsid w:val="00732ACC"/>
    <w:rsid w:val="00733C8E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52BA"/>
    <w:rsid w:val="0075614A"/>
    <w:rsid w:val="00756E49"/>
    <w:rsid w:val="0075769B"/>
    <w:rsid w:val="00757E9D"/>
    <w:rsid w:val="00760F66"/>
    <w:rsid w:val="00762437"/>
    <w:rsid w:val="007636E7"/>
    <w:rsid w:val="0076413B"/>
    <w:rsid w:val="00765E64"/>
    <w:rsid w:val="00767E46"/>
    <w:rsid w:val="00771539"/>
    <w:rsid w:val="00771F8B"/>
    <w:rsid w:val="00772287"/>
    <w:rsid w:val="00774AE0"/>
    <w:rsid w:val="00774BF0"/>
    <w:rsid w:val="00774C88"/>
    <w:rsid w:val="00775A94"/>
    <w:rsid w:val="0077690B"/>
    <w:rsid w:val="007776FA"/>
    <w:rsid w:val="00777AA6"/>
    <w:rsid w:val="00780F21"/>
    <w:rsid w:val="0078190C"/>
    <w:rsid w:val="0078565F"/>
    <w:rsid w:val="007856B3"/>
    <w:rsid w:val="00787FA2"/>
    <w:rsid w:val="00790DEC"/>
    <w:rsid w:val="00795B8B"/>
    <w:rsid w:val="00795CAE"/>
    <w:rsid w:val="007A165A"/>
    <w:rsid w:val="007A1678"/>
    <w:rsid w:val="007A33C7"/>
    <w:rsid w:val="007A568A"/>
    <w:rsid w:val="007A7E2E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5BCF"/>
    <w:rsid w:val="007D5CFE"/>
    <w:rsid w:val="007E0F8C"/>
    <w:rsid w:val="007E131E"/>
    <w:rsid w:val="007E3328"/>
    <w:rsid w:val="007E3AC6"/>
    <w:rsid w:val="007E45DB"/>
    <w:rsid w:val="007F0018"/>
    <w:rsid w:val="007F12CF"/>
    <w:rsid w:val="007F1E33"/>
    <w:rsid w:val="007F2C05"/>
    <w:rsid w:val="007F2EFA"/>
    <w:rsid w:val="007F45FB"/>
    <w:rsid w:val="007F49F2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2B15"/>
    <w:rsid w:val="008137CD"/>
    <w:rsid w:val="00814A45"/>
    <w:rsid w:val="00814C3D"/>
    <w:rsid w:val="0081568C"/>
    <w:rsid w:val="00815ACA"/>
    <w:rsid w:val="00815EB4"/>
    <w:rsid w:val="00823885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7A60"/>
    <w:rsid w:val="00861361"/>
    <w:rsid w:val="00861538"/>
    <w:rsid w:val="00863C99"/>
    <w:rsid w:val="0086483A"/>
    <w:rsid w:val="00864A29"/>
    <w:rsid w:val="008666D7"/>
    <w:rsid w:val="00867975"/>
    <w:rsid w:val="00867A4A"/>
    <w:rsid w:val="00867E3A"/>
    <w:rsid w:val="00870E57"/>
    <w:rsid w:val="008711B5"/>
    <w:rsid w:val="0087328E"/>
    <w:rsid w:val="00875330"/>
    <w:rsid w:val="00880317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B3232"/>
    <w:rsid w:val="008B4BE6"/>
    <w:rsid w:val="008B4C82"/>
    <w:rsid w:val="008B5205"/>
    <w:rsid w:val="008B7A8F"/>
    <w:rsid w:val="008B7E55"/>
    <w:rsid w:val="008C1809"/>
    <w:rsid w:val="008C18E1"/>
    <w:rsid w:val="008C5982"/>
    <w:rsid w:val="008D0868"/>
    <w:rsid w:val="008D3627"/>
    <w:rsid w:val="008D5DF6"/>
    <w:rsid w:val="008D637B"/>
    <w:rsid w:val="008E676D"/>
    <w:rsid w:val="008E6D94"/>
    <w:rsid w:val="008F2617"/>
    <w:rsid w:val="008F55B8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21DD0"/>
    <w:rsid w:val="0092265B"/>
    <w:rsid w:val="00922FC2"/>
    <w:rsid w:val="00924EB2"/>
    <w:rsid w:val="00931105"/>
    <w:rsid w:val="0093258E"/>
    <w:rsid w:val="00934D6A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260"/>
    <w:rsid w:val="00973483"/>
    <w:rsid w:val="009748BD"/>
    <w:rsid w:val="00974A75"/>
    <w:rsid w:val="00975420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7401"/>
    <w:rsid w:val="009B15D0"/>
    <w:rsid w:val="009B2968"/>
    <w:rsid w:val="009B4924"/>
    <w:rsid w:val="009B5344"/>
    <w:rsid w:val="009B5620"/>
    <w:rsid w:val="009B5D42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5519"/>
    <w:rsid w:val="00A074F9"/>
    <w:rsid w:val="00A121B5"/>
    <w:rsid w:val="00A12E3A"/>
    <w:rsid w:val="00A177AD"/>
    <w:rsid w:val="00A17C43"/>
    <w:rsid w:val="00A17CEE"/>
    <w:rsid w:val="00A23240"/>
    <w:rsid w:val="00A248B1"/>
    <w:rsid w:val="00A320C6"/>
    <w:rsid w:val="00A33361"/>
    <w:rsid w:val="00A340ED"/>
    <w:rsid w:val="00A34251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CE2"/>
    <w:rsid w:val="00A675C7"/>
    <w:rsid w:val="00A7158B"/>
    <w:rsid w:val="00A72FCA"/>
    <w:rsid w:val="00A741BB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B4963"/>
    <w:rsid w:val="00AB5EAE"/>
    <w:rsid w:val="00AC08AA"/>
    <w:rsid w:val="00AC0BF9"/>
    <w:rsid w:val="00AC2041"/>
    <w:rsid w:val="00AC2E5C"/>
    <w:rsid w:val="00AC7AC0"/>
    <w:rsid w:val="00AD0C3D"/>
    <w:rsid w:val="00AD38F0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838"/>
    <w:rsid w:val="00B45FF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4595"/>
    <w:rsid w:val="00B674DB"/>
    <w:rsid w:val="00B704DF"/>
    <w:rsid w:val="00B7087A"/>
    <w:rsid w:val="00B7097F"/>
    <w:rsid w:val="00B75749"/>
    <w:rsid w:val="00B80169"/>
    <w:rsid w:val="00B80728"/>
    <w:rsid w:val="00B80844"/>
    <w:rsid w:val="00B84E50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324A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68CE"/>
    <w:rsid w:val="00BE0864"/>
    <w:rsid w:val="00BE1AB5"/>
    <w:rsid w:val="00BE3130"/>
    <w:rsid w:val="00BE6B2C"/>
    <w:rsid w:val="00BF1FCF"/>
    <w:rsid w:val="00BF2BF8"/>
    <w:rsid w:val="00BF6730"/>
    <w:rsid w:val="00BF75B7"/>
    <w:rsid w:val="00C0000D"/>
    <w:rsid w:val="00C00555"/>
    <w:rsid w:val="00C017C3"/>
    <w:rsid w:val="00C01A75"/>
    <w:rsid w:val="00C02549"/>
    <w:rsid w:val="00C047CF"/>
    <w:rsid w:val="00C04819"/>
    <w:rsid w:val="00C0527F"/>
    <w:rsid w:val="00C06815"/>
    <w:rsid w:val="00C074BE"/>
    <w:rsid w:val="00C07AC8"/>
    <w:rsid w:val="00C11434"/>
    <w:rsid w:val="00C11ADD"/>
    <w:rsid w:val="00C12995"/>
    <w:rsid w:val="00C12A3A"/>
    <w:rsid w:val="00C131E2"/>
    <w:rsid w:val="00C16DAB"/>
    <w:rsid w:val="00C16F54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864"/>
    <w:rsid w:val="00C50C21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4673"/>
    <w:rsid w:val="00C754F2"/>
    <w:rsid w:val="00C756D4"/>
    <w:rsid w:val="00C85BDA"/>
    <w:rsid w:val="00C90477"/>
    <w:rsid w:val="00C905A5"/>
    <w:rsid w:val="00C90663"/>
    <w:rsid w:val="00C90B95"/>
    <w:rsid w:val="00C90E44"/>
    <w:rsid w:val="00C924AB"/>
    <w:rsid w:val="00C93CFC"/>
    <w:rsid w:val="00C94AC8"/>
    <w:rsid w:val="00C952E7"/>
    <w:rsid w:val="00C96DBB"/>
    <w:rsid w:val="00CB0B07"/>
    <w:rsid w:val="00CB0D08"/>
    <w:rsid w:val="00CB3F87"/>
    <w:rsid w:val="00CB7893"/>
    <w:rsid w:val="00CB7E98"/>
    <w:rsid w:val="00CC06E4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547"/>
    <w:rsid w:val="00CE468C"/>
    <w:rsid w:val="00CF2AE9"/>
    <w:rsid w:val="00CF5438"/>
    <w:rsid w:val="00CF5D08"/>
    <w:rsid w:val="00CF61C5"/>
    <w:rsid w:val="00D01D32"/>
    <w:rsid w:val="00D041F4"/>
    <w:rsid w:val="00D04DFC"/>
    <w:rsid w:val="00D0562D"/>
    <w:rsid w:val="00D06318"/>
    <w:rsid w:val="00D0665D"/>
    <w:rsid w:val="00D06E74"/>
    <w:rsid w:val="00D0715F"/>
    <w:rsid w:val="00D0731F"/>
    <w:rsid w:val="00D13103"/>
    <w:rsid w:val="00D145C9"/>
    <w:rsid w:val="00D159A0"/>
    <w:rsid w:val="00D162AD"/>
    <w:rsid w:val="00D1733E"/>
    <w:rsid w:val="00D212CD"/>
    <w:rsid w:val="00D2169C"/>
    <w:rsid w:val="00D23073"/>
    <w:rsid w:val="00D305F1"/>
    <w:rsid w:val="00D30B72"/>
    <w:rsid w:val="00D325E0"/>
    <w:rsid w:val="00D34294"/>
    <w:rsid w:val="00D36EDC"/>
    <w:rsid w:val="00D41AB4"/>
    <w:rsid w:val="00D429BD"/>
    <w:rsid w:val="00D4315F"/>
    <w:rsid w:val="00D45A8E"/>
    <w:rsid w:val="00D4635F"/>
    <w:rsid w:val="00D46C89"/>
    <w:rsid w:val="00D4755A"/>
    <w:rsid w:val="00D565C7"/>
    <w:rsid w:val="00D602E0"/>
    <w:rsid w:val="00D61216"/>
    <w:rsid w:val="00D62DAB"/>
    <w:rsid w:val="00D63CD2"/>
    <w:rsid w:val="00D63D96"/>
    <w:rsid w:val="00D65F13"/>
    <w:rsid w:val="00D66A31"/>
    <w:rsid w:val="00D6727E"/>
    <w:rsid w:val="00D6751C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B1C"/>
    <w:rsid w:val="00DD6147"/>
    <w:rsid w:val="00DE10AA"/>
    <w:rsid w:val="00DE3603"/>
    <w:rsid w:val="00DE3ED1"/>
    <w:rsid w:val="00DE5269"/>
    <w:rsid w:val="00DE5EBB"/>
    <w:rsid w:val="00DF19F3"/>
    <w:rsid w:val="00DF1B95"/>
    <w:rsid w:val="00DF3CBE"/>
    <w:rsid w:val="00DF4D2C"/>
    <w:rsid w:val="00E01B54"/>
    <w:rsid w:val="00E0725E"/>
    <w:rsid w:val="00E101C0"/>
    <w:rsid w:val="00E10A51"/>
    <w:rsid w:val="00E12AC8"/>
    <w:rsid w:val="00E142FE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4254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347B"/>
    <w:rsid w:val="00E46467"/>
    <w:rsid w:val="00E466EF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5E1"/>
    <w:rsid w:val="00E676F8"/>
    <w:rsid w:val="00E70446"/>
    <w:rsid w:val="00E73B3D"/>
    <w:rsid w:val="00E80478"/>
    <w:rsid w:val="00E806E5"/>
    <w:rsid w:val="00E87478"/>
    <w:rsid w:val="00E87AB6"/>
    <w:rsid w:val="00E87BB8"/>
    <w:rsid w:val="00E94157"/>
    <w:rsid w:val="00E95EB7"/>
    <w:rsid w:val="00E963B5"/>
    <w:rsid w:val="00E96573"/>
    <w:rsid w:val="00EA07D8"/>
    <w:rsid w:val="00EA2229"/>
    <w:rsid w:val="00EA2447"/>
    <w:rsid w:val="00EA4DDE"/>
    <w:rsid w:val="00EA6EC5"/>
    <w:rsid w:val="00EA7E5B"/>
    <w:rsid w:val="00EB25EF"/>
    <w:rsid w:val="00EB3188"/>
    <w:rsid w:val="00EB49E9"/>
    <w:rsid w:val="00EB5BCF"/>
    <w:rsid w:val="00EB6E77"/>
    <w:rsid w:val="00EB6FA8"/>
    <w:rsid w:val="00EC0E6E"/>
    <w:rsid w:val="00EC0FED"/>
    <w:rsid w:val="00EC204F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1446"/>
    <w:rsid w:val="00EE3A6F"/>
    <w:rsid w:val="00EE4B52"/>
    <w:rsid w:val="00EE4B91"/>
    <w:rsid w:val="00EF1A32"/>
    <w:rsid w:val="00EF29DD"/>
    <w:rsid w:val="00EF44FC"/>
    <w:rsid w:val="00EF4B49"/>
    <w:rsid w:val="00EF6122"/>
    <w:rsid w:val="00F01329"/>
    <w:rsid w:val="00F018F3"/>
    <w:rsid w:val="00F026EB"/>
    <w:rsid w:val="00F02E54"/>
    <w:rsid w:val="00F0302C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4FA5"/>
    <w:rsid w:val="00F16729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016C"/>
    <w:rsid w:val="00F34954"/>
    <w:rsid w:val="00F358B3"/>
    <w:rsid w:val="00F36540"/>
    <w:rsid w:val="00F4101D"/>
    <w:rsid w:val="00F41F74"/>
    <w:rsid w:val="00F45BA1"/>
    <w:rsid w:val="00F45FC3"/>
    <w:rsid w:val="00F46F75"/>
    <w:rsid w:val="00F50D67"/>
    <w:rsid w:val="00F52EC4"/>
    <w:rsid w:val="00F53F41"/>
    <w:rsid w:val="00F5403B"/>
    <w:rsid w:val="00F552C1"/>
    <w:rsid w:val="00F5635F"/>
    <w:rsid w:val="00F6166A"/>
    <w:rsid w:val="00F62638"/>
    <w:rsid w:val="00F64E26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A6707"/>
    <w:rsid w:val="00FB1D7B"/>
    <w:rsid w:val="00FB2D69"/>
    <w:rsid w:val="00FB3787"/>
    <w:rsid w:val="00FB51B0"/>
    <w:rsid w:val="00FB5FF0"/>
    <w:rsid w:val="00FB6390"/>
    <w:rsid w:val="00FB63D7"/>
    <w:rsid w:val="00FC30C9"/>
    <w:rsid w:val="00FD2AAE"/>
    <w:rsid w:val="00FD35C6"/>
    <w:rsid w:val="00FD3755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,lp1,List Paragraph1,List Paragraph2,ISCG Numerowanie,TZ-Nag2,Preambuła,RR PGE Akapit z listą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,lp1 Znak,List Paragraph1 Znak,List Paragraph2 Znak,ISCG Numerowanie Znak,TZ-Nag2 Znak,Preambuła Znak,RR PGE Akapit z listą Znak,CP-UC Znak,CP-Punkty Znak,Bullet List Znak,List - bullets Znak,Equipment Znak,Bullet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823885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C085C-ABB7-49FD-987B-6502704ED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5</Pages>
  <Words>1323</Words>
  <Characters>9339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10641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Kłos Joanna (OIL)</cp:lastModifiedBy>
  <cp:revision>34</cp:revision>
  <cp:lastPrinted>2018-07-23T08:26:00Z</cp:lastPrinted>
  <dcterms:created xsi:type="dcterms:W3CDTF">2025-05-19T07:57:00Z</dcterms:created>
  <dcterms:modified xsi:type="dcterms:W3CDTF">2026-02-19T12:39:00Z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